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0D4F7" w14:textId="1BF97ADA" w:rsidR="00C47676" w:rsidRPr="00C47676" w:rsidRDefault="00C47676" w:rsidP="3C2AFA0E">
      <w:pPr>
        <w:jc w:val="center"/>
        <w:textAlignment w:val="baseline"/>
        <w:rPr>
          <w:rFonts w:ascii="Calibri" w:eastAsia="Times New Roman" w:hAnsi="Calibri" w:cs="Calibri"/>
          <w:b/>
          <w:bCs/>
          <w:i/>
          <w:iCs/>
          <w:u w:val="single"/>
          <w:lang w:eastAsia="en-GB"/>
        </w:rPr>
      </w:pPr>
      <w:r w:rsidRPr="3C2AFA0E">
        <w:rPr>
          <w:rFonts w:ascii="Calibri" w:eastAsia="Times New Roman" w:hAnsi="Calibri" w:cs="Calibri"/>
          <w:b/>
          <w:bCs/>
          <w:i/>
          <w:iCs/>
          <w:u w:val="single"/>
          <w:lang w:eastAsia="en-GB"/>
        </w:rPr>
        <w:t>HS Civil Rights and Me for Lesson 2: Bullying/Cyberbullying/Online Safety</w:t>
      </w:r>
    </w:p>
    <w:p w14:paraId="4D378DA8" w14:textId="77777777" w:rsidR="00C47676" w:rsidRPr="00C47676" w:rsidRDefault="00C47676" w:rsidP="00C47676">
      <w:pPr>
        <w:jc w:val="center"/>
        <w:textAlignment w:val="baseline"/>
        <w:rPr>
          <w:rFonts w:ascii="Arial" w:eastAsia="Times New Roman" w:hAnsi="Arial" w:cs="Arial"/>
          <w:sz w:val="18"/>
          <w:szCs w:val="18"/>
          <w:lang w:eastAsia="en-GB"/>
        </w:rPr>
      </w:pPr>
      <w:r w:rsidRPr="00C47676">
        <w:rPr>
          <w:rFonts w:ascii="Calibri" w:eastAsia="Times New Roman" w:hAnsi="Calibri" w:cs="Calibri"/>
          <w:lang w:eastAsia="en-GB"/>
        </w:rPr>
        <w:t> </w:t>
      </w:r>
    </w:p>
    <w:tbl>
      <w:tblPr>
        <w:tblW w:w="10620" w:type="dxa"/>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40"/>
        <w:gridCol w:w="3180"/>
      </w:tblGrid>
      <w:tr w:rsidR="00C47676" w:rsidRPr="00C47676" w14:paraId="7BF83751" w14:textId="77777777" w:rsidTr="3C2AFA0E">
        <w:tc>
          <w:tcPr>
            <w:tcW w:w="7440" w:type="dxa"/>
            <w:tcBorders>
              <w:top w:val="single" w:sz="6" w:space="0" w:color="auto"/>
              <w:left w:val="single" w:sz="6" w:space="0" w:color="auto"/>
              <w:bottom w:val="single" w:sz="6" w:space="0" w:color="auto"/>
              <w:right w:val="single" w:sz="6" w:space="0" w:color="auto"/>
            </w:tcBorders>
            <w:shd w:val="clear" w:color="auto" w:fill="auto"/>
            <w:hideMark/>
          </w:tcPr>
          <w:p w14:paraId="674250E0"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b/>
                <w:bCs/>
                <w:i/>
                <w:iCs/>
                <w:lang w:eastAsia="en-GB"/>
              </w:rPr>
              <w:t>Objectives</w:t>
            </w:r>
            <w:r w:rsidRPr="00C47676">
              <w:rPr>
                <w:rFonts w:ascii="Calibri" w:eastAsia="Times New Roman" w:hAnsi="Calibri" w:cs="Calibri"/>
                <w:lang w:eastAsia="en-GB"/>
              </w:rPr>
              <w:t> </w:t>
            </w:r>
          </w:p>
          <w:p w14:paraId="7625A253" w14:textId="77777777" w:rsidR="00C47676" w:rsidRPr="00161AF7" w:rsidRDefault="00C47676" w:rsidP="00161AF7">
            <w:pPr>
              <w:pStyle w:val="ListParagraph"/>
              <w:numPr>
                <w:ilvl w:val="0"/>
                <w:numId w:val="21"/>
              </w:numPr>
              <w:jc w:val="center"/>
              <w:textAlignment w:val="baseline"/>
              <w:rPr>
                <w:rFonts w:ascii="Times New Roman" w:eastAsia="Times New Roman" w:hAnsi="Times New Roman" w:cs="Times New Roman"/>
                <w:lang w:eastAsia="en-GB"/>
              </w:rPr>
            </w:pPr>
            <w:r w:rsidRPr="00161AF7">
              <w:rPr>
                <w:rFonts w:ascii="Calibri" w:eastAsia="Times New Roman" w:hAnsi="Calibri" w:cs="Calibri"/>
                <w:b/>
                <w:bCs/>
                <w:i/>
                <w:iCs/>
                <w:lang w:eastAsia="en-GB"/>
              </w:rPr>
              <w:t>Students will be able to...</w:t>
            </w:r>
            <w:r w:rsidRPr="00161AF7">
              <w:rPr>
                <w:rFonts w:ascii="Calibri" w:eastAsia="Times New Roman" w:hAnsi="Calibri" w:cs="Calibri"/>
                <w:lang w:eastAsia="en-GB"/>
              </w:rPr>
              <w:t> </w:t>
            </w:r>
          </w:p>
          <w:p w14:paraId="1CD13B26" w14:textId="4BC4909A" w:rsidR="00C47676" w:rsidRPr="00C47676" w:rsidRDefault="00C47676" w:rsidP="00161AF7">
            <w:pPr>
              <w:numPr>
                <w:ilvl w:val="0"/>
                <w:numId w:val="21"/>
              </w:numPr>
              <w:textAlignment w:val="baseline"/>
              <w:rPr>
                <w:rFonts w:ascii="Calibri" w:eastAsia="Times New Roman" w:hAnsi="Calibri" w:cs="Calibri"/>
                <w:sz w:val="22"/>
                <w:szCs w:val="22"/>
                <w:lang w:eastAsia="en-GB"/>
              </w:rPr>
            </w:pPr>
            <w:r w:rsidRPr="3C2AFA0E">
              <w:rPr>
                <w:rFonts w:ascii="Times New Roman" w:eastAsia="Times New Roman" w:hAnsi="Times New Roman" w:cs="Times New Roman"/>
                <w:color w:val="000000" w:themeColor="text1"/>
                <w:sz w:val="22"/>
                <w:szCs w:val="22"/>
                <w:lang w:eastAsia="en-GB"/>
              </w:rPr>
              <w:t>Define bullying behavior in person and online and provide examples</w:t>
            </w:r>
            <w:r w:rsidRPr="3C2AFA0E">
              <w:rPr>
                <w:rFonts w:ascii="Times New Roman" w:eastAsia="Times New Roman" w:hAnsi="Times New Roman" w:cs="Times New Roman"/>
                <w:sz w:val="22"/>
                <w:szCs w:val="22"/>
                <w:lang w:eastAsia="en-GB"/>
              </w:rPr>
              <w:t>  </w:t>
            </w:r>
          </w:p>
          <w:p w14:paraId="21D6D0FC" w14:textId="77777777" w:rsidR="00C47676" w:rsidRPr="00C47676" w:rsidRDefault="00C47676" w:rsidP="00161AF7">
            <w:pPr>
              <w:numPr>
                <w:ilvl w:val="0"/>
                <w:numId w:val="21"/>
              </w:numPr>
              <w:textAlignment w:val="baseline"/>
              <w:rPr>
                <w:rFonts w:ascii="Calibri" w:eastAsia="Times New Roman" w:hAnsi="Calibri" w:cs="Calibri"/>
                <w:sz w:val="22"/>
                <w:szCs w:val="22"/>
                <w:lang w:eastAsia="en-GB"/>
              </w:rPr>
            </w:pPr>
            <w:r w:rsidRPr="00C47676">
              <w:rPr>
                <w:rFonts w:ascii="Times New Roman" w:eastAsia="Times New Roman" w:hAnsi="Times New Roman" w:cs="Times New Roman"/>
                <w:color w:val="000000"/>
                <w:sz w:val="22"/>
                <w:szCs w:val="22"/>
                <w:lang w:eastAsia="en-GB"/>
              </w:rPr>
              <w:t>Identify strategies for online safety</w:t>
            </w:r>
            <w:r w:rsidRPr="00C47676">
              <w:rPr>
                <w:rFonts w:ascii="Times New Roman" w:eastAsia="Times New Roman" w:hAnsi="Times New Roman" w:cs="Times New Roman"/>
                <w:sz w:val="22"/>
                <w:szCs w:val="22"/>
                <w:lang w:eastAsia="en-GB"/>
              </w:rPr>
              <w:t>  </w:t>
            </w:r>
          </w:p>
          <w:p w14:paraId="491C2585" w14:textId="77777777" w:rsidR="00C47676" w:rsidRPr="00C47676" w:rsidRDefault="00C47676" w:rsidP="00161AF7">
            <w:pPr>
              <w:numPr>
                <w:ilvl w:val="0"/>
                <w:numId w:val="21"/>
              </w:numPr>
              <w:textAlignment w:val="baseline"/>
              <w:rPr>
                <w:rFonts w:ascii="Calibri" w:eastAsia="Times New Roman" w:hAnsi="Calibri" w:cs="Calibri"/>
                <w:sz w:val="22"/>
                <w:szCs w:val="22"/>
                <w:lang w:eastAsia="en-GB"/>
              </w:rPr>
            </w:pPr>
            <w:r w:rsidRPr="00C47676">
              <w:rPr>
                <w:rFonts w:ascii="Times New Roman" w:eastAsia="Times New Roman" w:hAnsi="Times New Roman" w:cs="Times New Roman"/>
                <w:color w:val="000000"/>
                <w:sz w:val="22"/>
                <w:szCs w:val="22"/>
                <w:lang w:eastAsia="en-GB"/>
              </w:rPr>
              <w:t>Demonstrate an awareness of other people's perspectives and a respect for individual differences. </w:t>
            </w:r>
            <w:r w:rsidRPr="00C47676">
              <w:rPr>
                <w:rFonts w:ascii="Times New Roman" w:eastAsia="Times New Roman" w:hAnsi="Times New Roman" w:cs="Times New Roman"/>
                <w:sz w:val="22"/>
                <w:szCs w:val="22"/>
                <w:lang w:eastAsia="en-GB"/>
              </w:rPr>
              <w:t> </w:t>
            </w:r>
          </w:p>
          <w:p w14:paraId="1B71D816" w14:textId="5867741F" w:rsidR="00C47676" w:rsidRPr="00896FE2" w:rsidRDefault="00C47676" w:rsidP="00161AF7">
            <w:pPr>
              <w:numPr>
                <w:ilvl w:val="0"/>
                <w:numId w:val="21"/>
              </w:numPr>
              <w:textAlignment w:val="baseline"/>
              <w:rPr>
                <w:rFonts w:ascii="Calibri" w:eastAsia="Times New Roman" w:hAnsi="Calibri" w:cs="Calibri"/>
                <w:sz w:val="22"/>
                <w:szCs w:val="22"/>
                <w:lang w:eastAsia="en-GB"/>
              </w:rPr>
            </w:pPr>
            <w:r w:rsidRPr="00C47676">
              <w:rPr>
                <w:rFonts w:ascii="Times New Roman" w:eastAsia="Times New Roman" w:hAnsi="Times New Roman" w:cs="Times New Roman"/>
                <w:color w:val="000000"/>
                <w:sz w:val="22"/>
                <w:szCs w:val="22"/>
                <w:lang w:eastAsia="en-GB"/>
              </w:rPr>
              <w:t>Identify ways to develop empathy toward victims of bullying</w:t>
            </w:r>
            <w:r w:rsidRPr="00C47676">
              <w:rPr>
                <w:rFonts w:ascii="Times New Roman" w:eastAsia="Times New Roman" w:hAnsi="Times New Roman" w:cs="Times New Roman"/>
                <w:sz w:val="22"/>
                <w:szCs w:val="22"/>
                <w:lang w:eastAsia="en-GB"/>
              </w:rPr>
              <w:t>  </w:t>
            </w:r>
          </w:p>
        </w:tc>
        <w:tc>
          <w:tcPr>
            <w:tcW w:w="3180" w:type="dxa"/>
            <w:tcBorders>
              <w:top w:val="single" w:sz="6" w:space="0" w:color="auto"/>
              <w:left w:val="nil"/>
              <w:bottom w:val="single" w:sz="6" w:space="0" w:color="auto"/>
              <w:right w:val="single" w:sz="6" w:space="0" w:color="auto"/>
            </w:tcBorders>
            <w:shd w:val="clear" w:color="auto" w:fill="auto"/>
            <w:hideMark/>
          </w:tcPr>
          <w:p w14:paraId="797B913D"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b/>
                <w:bCs/>
                <w:i/>
                <w:iCs/>
                <w:lang w:eastAsia="en-GB"/>
              </w:rPr>
              <w:t>Materials Needed</w:t>
            </w:r>
            <w:r w:rsidRPr="00C47676">
              <w:rPr>
                <w:rFonts w:ascii="Calibri" w:eastAsia="Times New Roman" w:hAnsi="Calibri" w:cs="Calibri"/>
                <w:lang w:eastAsia="en-GB"/>
              </w:rPr>
              <w:t> </w:t>
            </w:r>
          </w:p>
          <w:p w14:paraId="147FDBC8"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lang w:eastAsia="en-GB"/>
              </w:rPr>
              <w:t> </w:t>
            </w:r>
          </w:p>
          <w:p w14:paraId="009D7E39" w14:textId="7DE94082" w:rsidR="006E4704" w:rsidRPr="006E4704" w:rsidRDefault="006E4704" w:rsidP="00161AF7">
            <w:pPr>
              <w:numPr>
                <w:ilvl w:val="0"/>
                <w:numId w:val="22"/>
              </w:numPr>
              <w:textAlignment w:val="baseline"/>
              <w:rPr>
                <w:rFonts w:ascii="Calibri" w:eastAsia="Times New Roman" w:hAnsi="Calibri" w:cs="Calibri"/>
                <w:lang w:eastAsia="en-GB"/>
              </w:rPr>
            </w:pPr>
            <w:r>
              <w:rPr>
                <w:rFonts w:ascii="Calibri" w:eastAsia="Times New Roman" w:hAnsi="Calibri" w:cs="Calibri"/>
                <w:i/>
                <w:iCs/>
                <w:lang w:eastAsia="en-GB"/>
              </w:rPr>
              <w:t>PowerPoint Presentation</w:t>
            </w:r>
          </w:p>
          <w:p w14:paraId="081F3CA2" w14:textId="05139E06" w:rsidR="00C47676" w:rsidRPr="00C47676" w:rsidRDefault="00C47676" w:rsidP="00161AF7">
            <w:pPr>
              <w:numPr>
                <w:ilvl w:val="0"/>
                <w:numId w:val="22"/>
              </w:numPr>
              <w:textAlignment w:val="baseline"/>
              <w:rPr>
                <w:rFonts w:ascii="Calibri" w:eastAsia="Times New Roman" w:hAnsi="Calibri" w:cs="Calibri"/>
                <w:lang w:eastAsia="en-GB"/>
              </w:rPr>
            </w:pPr>
            <w:r w:rsidRPr="00C47676">
              <w:rPr>
                <w:rFonts w:ascii="Calibri" w:eastAsia="Times New Roman" w:hAnsi="Calibri" w:cs="Calibri"/>
                <w:i/>
                <w:iCs/>
                <w:lang w:eastAsia="en-GB"/>
              </w:rPr>
              <w:t>Post-it notes</w:t>
            </w:r>
            <w:r w:rsidRPr="00C47676">
              <w:rPr>
                <w:rFonts w:ascii="Calibri" w:eastAsia="Times New Roman" w:hAnsi="Calibri" w:cs="Calibri"/>
                <w:lang w:eastAsia="en-GB"/>
              </w:rPr>
              <w:t> </w:t>
            </w:r>
            <w:r w:rsidR="00B44FBD">
              <w:rPr>
                <w:rFonts w:ascii="Calibri" w:eastAsia="Times New Roman" w:hAnsi="Calibri" w:cs="Calibri"/>
                <w:lang w:eastAsia="en-GB"/>
              </w:rPr>
              <w:t xml:space="preserve">or half </w:t>
            </w:r>
            <w:r w:rsidR="00E72AB3">
              <w:rPr>
                <w:rFonts w:ascii="Calibri" w:eastAsia="Times New Roman" w:hAnsi="Calibri" w:cs="Calibri"/>
                <w:lang w:eastAsia="en-GB"/>
              </w:rPr>
              <w:t xml:space="preserve">  </w:t>
            </w:r>
            <w:r w:rsidR="00A774D2">
              <w:rPr>
                <w:rFonts w:ascii="Calibri" w:eastAsia="Times New Roman" w:hAnsi="Calibri" w:cs="Calibri"/>
                <w:lang w:eastAsia="en-GB"/>
              </w:rPr>
              <w:t xml:space="preserve">  </w:t>
            </w:r>
            <w:r w:rsidR="00B44FBD">
              <w:rPr>
                <w:rFonts w:ascii="Calibri" w:eastAsia="Times New Roman" w:hAnsi="Calibri" w:cs="Calibri"/>
                <w:lang w:eastAsia="en-GB"/>
              </w:rPr>
              <w:t>sheets of paper</w:t>
            </w:r>
          </w:p>
          <w:p w14:paraId="2AE05A62" w14:textId="70D2F526" w:rsidR="00C47676" w:rsidRPr="00C47676" w:rsidRDefault="00C47676" w:rsidP="00683072">
            <w:pPr>
              <w:ind w:left="360"/>
              <w:textAlignment w:val="baseline"/>
              <w:rPr>
                <w:rFonts w:ascii="Calibri" w:eastAsia="Times New Roman" w:hAnsi="Calibri" w:cs="Calibri"/>
                <w:lang w:eastAsia="en-GB"/>
              </w:rPr>
            </w:pPr>
          </w:p>
        </w:tc>
      </w:tr>
    </w:tbl>
    <w:p w14:paraId="7C6F16D5" w14:textId="77777777" w:rsidR="00C47676" w:rsidRPr="00C47676" w:rsidRDefault="00C47676" w:rsidP="00C47676">
      <w:pPr>
        <w:textAlignment w:val="baseline"/>
        <w:rPr>
          <w:rFonts w:ascii="Arial" w:eastAsia="Times New Roman" w:hAnsi="Arial" w:cs="Arial"/>
          <w:sz w:val="18"/>
          <w:szCs w:val="18"/>
          <w:lang w:eastAsia="en-GB"/>
        </w:rPr>
      </w:pPr>
      <w:r w:rsidRPr="00C47676">
        <w:rPr>
          <w:rFonts w:ascii="Calibri" w:eastAsia="Times New Roman" w:hAnsi="Calibri" w:cs="Calibri"/>
          <w:lang w:eastAsia="en-GB"/>
        </w:rPr>
        <w:t> </w:t>
      </w:r>
    </w:p>
    <w:tbl>
      <w:tblPr>
        <w:tblW w:w="10620" w:type="dxa"/>
        <w:tblInd w:w="-72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10"/>
        <w:gridCol w:w="7110"/>
        <w:gridCol w:w="2700"/>
      </w:tblGrid>
      <w:tr w:rsidR="008B639A" w:rsidRPr="00C47676" w14:paraId="693A52DB" w14:textId="77777777" w:rsidTr="00792A58">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CCBE5AF" w14:textId="00411FD9" w:rsidR="00C47676" w:rsidRPr="00C47676" w:rsidRDefault="00C47676" w:rsidP="00792A58">
            <w:pPr>
              <w:jc w:val="center"/>
              <w:textAlignment w:val="baseline"/>
              <w:rPr>
                <w:rFonts w:ascii="Times New Roman" w:eastAsia="Times New Roman" w:hAnsi="Times New Roman" w:cs="Times New Roman"/>
                <w:lang w:eastAsia="en-GB"/>
              </w:rPr>
            </w:pPr>
            <w:r w:rsidRPr="00C47676">
              <w:rPr>
                <w:rFonts w:ascii="Calibri" w:eastAsia="Times New Roman" w:hAnsi="Calibri" w:cs="Calibri"/>
                <w:b/>
                <w:bCs/>
                <w:sz w:val="22"/>
                <w:szCs w:val="22"/>
                <w:lang w:eastAsia="en-GB"/>
              </w:rPr>
              <w:t>Time</w:t>
            </w:r>
          </w:p>
        </w:tc>
        <w:tc>
          <w:tcPr>
            <w:tcW w:w="7110" w:type="dxa"/>
            <w:tcBorders>
              <w:top w:val="single" w:sz="6" w:space="0" w:color="auto"/>
              <w:left w:val="nil"/>
              <w:bottom w:val="single" w:sz="6" w:space="0" w:color="auto"/>
              <w:right w:val="single" w:sz="6" w:space="0" w:color="auto"/>
            </w:tcBorders>
            <w:shd w:val="clear" w:color="auto" w:fill="auto"/>
            <w:hideMark/>
          </w:tcPr>
          <w:p w14:paraId="4537519A"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b/>
                <w:bCs/>
                <w:sz w:val="22"/>
                <w:szCs w:val="22"/>
                <w:lang w:eastAsia="en-GB"/>
              </w:rPr>
              <w:t>Description and Talking Points</w:t>
            </w:r>
            <w:r w:rsidRPr="00C47676">
              <w:rPr>
                <w:rFonts w:ascii="Calibri" w:eastAsia="Times New Roman" w:hAnsi="Calibri" w:cs="Calibri"/>
                <w:sz w:val="22"/>
                <w:szCs w:val="22"/>
                <w:lang w:eastAsia="en-GB"/>
              </w:rPr>
              <w:t> </w:t>
            </w:r>
          </w:p>
        </w:tc>
        <w:tc>
          <w:tcPr>
            <w:tcW w:w="2700" w:type="dxa"/>
            <w:tcBorders>
              <w:top w:val="single" w:sz="6" w:space="0" w:color="auto"/>
              <w:left w:val="nil"/>
              <w:bottom w:val="single" w:sz="6" w:space="0" w:color="auto"/>
              <w:right w:val="single" w:sz="6" w:space="0" w:color="auto"/>
            </w:tcBorders>
            <w:shd w:val="clear" w:color="auto" w:fill="auto"/>
            <w:hideMark/>
          </w:tcPr>
          <w:p w14:paraId="7642516A"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b/>
                <w:bCs/>
                <w:sz w:val="22"/>
                <w:szCs w:val="22"/>
                <w:lang w:eastAsia="en-GB"/>
              </w:rPr>
              <w:t>PPT Slides</w:t>
            </w:r>
            <w:r w:rsidRPr="00C47676">
              <w:rPr>
                <w:rFonts w:ascii="Calibri" w:eastAsia="Times New Roman" w:hAnsi="Calibri" w:cs="Calibri"/>
                <w:sz w:val="22"/>
                <w:szCs w:val="22"/>
                <w:lang w:eastAsia="en-GB"/>
              </w:rPr>
              <w:t> </w:t>
            </w:r>
          </w:p>
        </w:tc>
      </w:tr>
      <w:tr w:rsidR="008B639A" w:rsidRPr="00C47676" w14:paraId="6F2E5E41" w14:textId="77777777" w:rsidTr="00792A58">
        <w:tc>
          <w:tcPr>
            <w:tcW w:w="810" w:type="dxa"/>
            <w:tcBorders>
              <w:top w:val="single" w:sz="6" w:space="0" w:color="auto"/>
              <w:left w:val="single" w:sz="6" w:space="0" w:color="auto"/>
              <w:bottom w:val="single" w:sz="6" w:space="0" w:color="auto"/>
              <w:right w:val="single" w:sz="6" w:space="0" w:color="auto"/>
            </w:tcBorders>
            <w:shd w:val="clear" w:color="auto" w:fill="auto"/>
          </w:tcPr>
          <w:p w14:paraId="79ACAD26" w14:textId="77777777" w:rsidR="001E1418" w:rsidRDefault="001E1418" w:rsidP="00C47676">
            <w:pPr>
              <w:textAlignment w:val="baseline"/>
              <w:rPr>
                <w:rFonts w:ascii="Calibri" w:eastAsia="Times New Roman" w:hAnsi="Calibri" w:cs="Calibri"/>
                <w:b/>
                <w:bCs/>
                <w:sz w:val="22"/>
                <w:szCs w:val="22"/>
                <w:lang w:eastAsia="en-GB"/>
              </w:rPr>
            </w:pPr>
          </w:p>
          <w:p w14:paraId="4AE4A7B0" w14:textId="77777777" w:rsidR="00366C99" w:rsidRPr="00366C99" w:rsidRDefault="00366C99" w:rsidP="00366C99">
            <w:pPr>
              <w:rPr>
                <w:rFonts w:ascii="Calibri" w:eastAsia="Times New Roman" w:hAnsi="Calibri" w:cs="Calibri"/>
                <w:sz w:val="22"/>
                <w:szCs w:val="22"/>
                <w:lang w:eastAsia="en-GB"/>
              </w:rPr>
            </w:pPr>
          </w:p>
          <w:p w14:paraId="015EF036" w14:textId="77777777" w:rsidR="00366C99" w:rsidRPr="00366C99" w:rsidRDefault="00366C99" w:rsidP="00366C99">
            <w:pPr>
              <w:rPr>
                <w:rFonts w:ascii="Calibri" w:eastAsia="Times New Roman" w:hAnsi="Calibri" w:cs="Calibri"/>
                <w:sz w:val="22"/>
                <w:szCs w:val="22"/>
                <w:lang w:eastAsia="en-GB"/>
              </w:rPr>
            </w:pPr>
          </w:p>
          <w:p w14:paraId="3FD9F7A8" w14:textId="77777777" w:rsidR="00366C99" w:rsidRPr="00366C99" w:rsidRDefault="00366C99" w:rsidP="00366C99">
            <w:pPr>
              <w:rPr>
                <w:rFonts w:ascii="Calibri" w:eastAsia="Times New Roman" w:hAnsi="Calibri" w:cs="Calibri"/>
                <w:sz w:val="22"/>
                <w:szCs w:val="22"/>
                <w:lang w:eastAsia="en-GB"/>
              </w:rPr>
            </w:pPr>
          </w:p>
          <w:p w14:paraId="10432E44" w14:textId="77777777" w:rsidR="00366C99" w:rsidRDefault="00366C99" w:rsidP="00366C99">
            <w:pPr>
              <w:rPr>
                <w:rFonts w:ascii="Calibri" w:eastAsia="Times New Roman" w:hAnsi="Calibri" w:cs="Calibri"/>
                <w:b/>
                <w:bCs/>
                <w:sz w:val="22"/>
                <w:szCs w:val="22"/>
                <w:lang w:eastAsia="en-GB"/>
              </w:rPr>
            </w:pPr>
          </w:p>
          <w:p w14:paraId="3DA67192" w14:textId="71F1F3AE" w:rsidR="00366C99" w:rsidRPr="00366C99" w:rsidRDefault="00366C99" w:rsidP="00D377BF">
            <w:pPr>
              <w:jc w:val="center"/>
              <w:rPr>
                <w:rFonts w:ascii="Calibri" w:eastAsia="Times New Roman" w:hAnsi="Calibri" w:cs="Calibri"/>
                <w:sz w:val="22"/>
                <w:szCs w:val="22"/>
                <w:lang w:eastAsia="en-GB"/>
              </w:rPr>
            </w:pPr>
            <w:r>
              <w:rPr>
                <w:rFonts w:ascii="Calibri" w:eastAsia="Times New Roman" w:hAnsi="Calibri" w:cs="Calibri"/>
                <w:sz w:val="22"/>
                <w:szCs w:val="22"/>
                <w:lang w:eastAsia="en-GB"/>
              </w:rPr>
              <w:t>2</w:t>
            </w:r>
            <w:r w:rsidR="00683072">
              <w:rPr>
                <w:rFonts w:ascii="Calibri" w:eastAsia="Times New Roman" w:hAnsi="Calibri" w:cs="Calibri"/>
                <w:sz w:val="22"/>
                <w:szCs w:val="22"/>
                <w:lang w:eastAsia="en-GB"/>
              </w:rPr>
              <w:t>-3</w:t>
            </w:r>
            <w:r>
              <w:rPr>
                <w:rFonts w:ascii="Calibri" w:eastAsia="Times New Roman" w:hAnsi="Calibri" w:cs="Calibri"/>
                <w:sz w:val="22"/>
                <w:szCs w:val="22"/>
                <w:lang w:eastAsia="en-GB"/>
              </w:rPr>
              <w:t xml:space="preserve"> minutes</w:t>
            </w:r>
          </w:p>
        </w:tc>
        <w:tc>
          <w:tcPr>
            <w:tcW w:w="7110" w:type="dxa"/>
            <w:tcBorders>
              <w:top w:val="single" w:sz="6" w:space="0" w:color="auto"/>
              <w:left w:val="nil"/>
              <w:bottom w:val="single" w:sz="6" w:space="0" w:color="auto"/>
              <w:right w:val="single" w:sz="6" w:space="0" w:color="auto"/>
            </w:tcBorders>
            <w:shd w:val="clear" w:color="auto" w:fill="auto"/>
          </w:tcPr>
          <w:p w14:paraId="01589CC4" w14:textId="5878799E" w:rsidR="002744AC" w:rsidRPr="002744AC" w:rsidRDefault="002744AC" w:rsidP="002744AC">
            <w:pPr>
              <w:jc w:val="center"/>
              <w:textAlignment w:val="baseline"/>
              <w:rPr>
                <w:rFonts w:ascii="Calibri" w:eastAsia="Times New Roman" w:hAnsi="Calibri" w:cs="Calibri"/>
                <w:i/>
                <w:iCs/>
                <w:sz w:val="22"/>
                <w:szCs w:val="22"/>
                <w:lang w:eastAsia="en-GB"/>
              </w:rPr>
            </w:pPr>
            <w:r w:rsidRPr="002744AC">
              <w:rPr>
                <w:rFonts w:ascii="Calibri" w:eastAsia="Times New Roman" w:hAnsi="Calibri" w:cs="Calibri"/>
                <w:sz w:val="22"/>
                <w:szCs w:val="22"/>
                <w:highlight w:val="yellow"/>
                <w:lang w:eastAsia="en-GB"/>
              </w:rPr>
              <w:t>*</w:t>
            </w:r>
            <w:r w:rsidRPr="002744AC">
              <w:rPr>
                <w:rFonts w:ascii="Calibri" w:eastAsia="Times New Roman" w:hAnsi="Calibri" w:cs="Calibri"/>
                <w:i/>
                <w:iCs/>
                <w:sz w:val="22"/>
                <w:szCs w:val="22"/>
                <w:highlight w:val="yellow"/>
                <w:lang w:eastAsia="en-GB"/>
              </w:rPr>
              <w:t>See notes section on each slide of PowerPoint for detailed instructions. *</w:t>
            </w:r>
          </w:p>
          <w:p w14:paraId="15920E1F" w14:textId="77777777" w:rsidR="002744AC" w:rsidRPr="002744AC" w:rsidRDefault="002744AC" w:rsidP="001E1418">
            <w:pPr>
              <w:textAlignment w:val="baseline"/>
              <w:rPr>
                <w:rFonts w:ascii="Calibri" w:eastAsia="Times New Roman" w:hAnsi="Calibri" w:cs="Calibri"/>
                <w:sz w:val="22"/>
                <w:szCs w:val="22"/>
                <w:lang w:eastAsia="en-GB"/>
              </w:rPr>
            </w:pPr>
          </w:p>
          <w:p w14:paraId="61A0AABA" w14:textId="3F82BCCE" w:rsidR="001E1418" w:rsidRPr="002744AC" w:rsidRDefault="001E1418" w:rsidP="001E1418">
            <w:pPr>
              <w:textAlignment w:val="baseline"/>
              <w:rPr>
                <w:rFonts w:ascii="Times New Roman" w:eastAsia="Times New Roman" w:hAnsi="Times New Roman" w:cs="Times New Roman"/>
                <w:sz w:val="22"/>
                <w:szCs w:val="22"/>
                <w:lang w:eastAsia="en-GB"/>
              </w:rPr>
            </w:pPr>
            <w:r w:rsidRPr="002744AC">
              <w:rPr>
                <w:rFonts w:ascii="Calibri" w:eastAsia="Times New Roman" w:hAnsi="Calibri" w:cs="Calibri"/>
                <w:sz w:val="22"/>
                <w:szCs w:val="22"/>
                <w:lang w:eastAsia="en-GB"/>
              </w:rPr>
              <w:t>Objectives</w:t>
            </w:r>
            <w:r w:rsidR="006E4704" w:rsidRPr="002744AC">
              <w:rPr>
                <w:rFonts w:ascii="Calibri" w:eastAsia="Times New Roman" w:hAnsi="Calibri" w:cs="Calibri"/>
                <w:sz w:val="22"/>
                <w:szCs w:val="22"/>
                <w:lang w:eastAsia="en-GB"/>
              </w:rPr>
              <w:t>: what students will be able to do</w:t>
            </w:r>
            <w:r w:rsidRPr="002744AC">
              <w:rPr>
                <w:rFonts w:ascii="Calibri" w:eastAsia="Times New Roman" w:hAnsi="Calibri" w:cs="Calibri"/>
                <w:sz w:val="22"/>
                <w:szCs w:val="22"/>
                <w:lang w:eastAsia="en-GB"/>
              </w:rPr>
              <w:t> </w:t>
            </w:r>
          </w:p>
          <w:p w14:paraId="097E4C8B" w14:textId="77777777" w:rsidR="001E1418" w:rsidRPr="002744AC" w:rsidRDefault="001E1418" w:rsidP="001E1418">
            <w:pPr>
              <w:textAlignment w:val="baseline"/>
              <w:rPr>
                <w:rFonts w:ascii="Calibri" w:eastAsia="Times New Roman" w:hAnsi="Calibri" w:cs="Calibri"/>
                <w:sz w:val="22"/>
                <w:szCs w:val="22"/>
                <w:lang w:eastAsia="en-GB"/>
              </w:rPr>
            </w:pPr>
          </w:p>
          <w:p w14:paraId="355FB2D3" w14:textId="187D87C1" w:rsidR="001E1418" w:rsidRPr="002744AC" w:rsidRDefault="001E1418" w:rsidP="001E1418">
            <w:pPr>
              <w:textAlignment w:val="baseline"/>
              <w:rPr>
                <w:rFonts w:ascii="Calibri" w:eastAsia="Times New Roman" w:hAnsi="Calibri" w:cs="Calibri"/>
                <w:sz w:val="22"/>
                <w:szCs w:val="22"/>
                <w:lang w:eastAsia="en-GB"/>
              </w:rPr>
            </w:pPr>
            <w:r w:rsidRPr="002744AC">
              <w:rPr>
                <w:rFonts w:ascii="Calibri" w:eastAsia="Times New Roman" w:hAnsi="Calibri" w:cs="Calibri"/>
                <w:sz w:val="22"/>
                <w:szCs w:val="22"/>
                <w:lang w:eastAsia="en-GB"/>
              </w:rPr>
              <w:t>Ask students to popcorn read</w:t>
            </w:r>
            <w:r w:rsidR="009B7E77" w:rsidRPr="002744AC">
              <w:rPr>
                <w:rFonts w:ascii="Calibri" w:eastAsia="Times New Roman" w:hAnsi="Calibri" w:cs="Calibri"/>
                <w:sz w:val="22"/>
                <w:szCs w:val="22"/>
                <w:lang w:eastAsia="en-GB"/>
              </w:rPr>
              <w:t>, choral read or read to students</w:t>
            </w:r>
          </w:p>
        </w:tc>
        <w:tc>
          <w:tcPr>
            <w:tcW w:w="2700" w:type="dxa"/>
            <w:tcBorders>
              <w:top w:val="single" w:sz="6" w:space="0" w:color="auto"/>
              <w:left w:val="nil"/>
              <w:bottom w:val="single" w:sz="6" w:space="0" w:color="auto"/>
              <w:right w:val="single" w:sz="6" w:space="0" w:color="auto"/>
            </w:tcBorders>
            <w:shd w:val="clear" w:color="auto" w:fill="auto"/>
          </w:tcPr>
          <w:p w14:paraId="335C18C0" w14:textId="0822621E" w:rsidR="001E1418" w:rsidRPr="00C47676" w:rsidRDefault="001E1418" w:rsidP="001E1418">
            <w:pPr>
              <w:jc w:val="center"/>
              <w:textAlignment w:val="baseline"/>
              <w:rPr>
                <w:rFonts w:ascii="Calibri" w:eastAsia="Times New Roman" w:hAnsi="Calibri" w:cs="Calibri"/>
                <w:b/>
                <w:bCs/>
                <w:sz w:val="22"/>
                <w:szCs w:val="22"/>
                <w:lang w:eastAsia="en-GB"/>
              </w:rPr>
            </w:pPr>
            <w:r>
              <w:rPr>
                <w:noProof/>
              </w:rPr>
              <w:drawing>
                <wp:inline distT="0" distB="0" distL="0" distR="0" wp14:anchorId="1DA50413" wp14:editId="154C04C5">
                  <wp:extent cx="1648237" cy="1240755"/>
                  <wp:effectExtent l="0" t="0" r="3175" b="4445"/>
                  <wp:docPr id="1009449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237" cy="1240755"/>
                          </a:xfrm>
                          <a:prstGeom prst="rect">
                            <a:avLst/>
                          </a:prstGeom>
                        </pic:spPr>
                      </pic:pic>
                    </a:graphicData>
                  </a:graphic>
                </wp:inline>
              </w:drawing>
            </w:r>
          </w:p>
        </w:tc>
      </w:tr>
      <w:tr w:rsidR="008B639A" w:rsidRPr="00C47676" w14:paraId="18B83312" w14:textId="77777777" w:rsidTr="00792A58">
        <w:trPr>
          <w:trHeight w:val="1929"/>
        </w:trPr>
        <w:tc>
          <w:tcPr>
            <w:tcW w:w="810" w:type="dxa"/>
            <w:tcBorders>
              <w:top w:val="nil"/>
              <w:left w:val="single" w:sz="6" w:space="0" w:color="auto"/>
              <w:bottom w:val="single" w:sz="6" w:space="0" w:color="auto"/>
              <w:right w:val="single" w:sz="6" w:space="0" w:color="auto"/>
            </w:tcBorders>
            <w:shd w:val="clear" w:color="auto" w:fill="auto"/>
          </w:tcPr>
          <w:p w14:paraId="76E3763B" w14:textId="77777777" w:rsidR="00896FE2" w:rsidRDefault="00896FE2" w:rsidP="00C47676">
            <w:pPr>
              <w:textAlignment w:val="baseline"/>
              <w:rPr>
                <w:rFonts w:ascii="Calibri" w:eastAsia="Times New Roman" w:hAnsi="Calibri" w:cs="Calibri"/>
                <w:sz w:val="22"/>
                <w:szCs w:val="22"/>
                <w:lang w:eastAsia="en-GB"/>
              </w:rPr>
            </w:pPr>
          </w:p>
          <w:p w14:paraId="26B565AC" w14:textId="77777777" w:rsidR="00B44FBD" w:rsidRDefault="00B44FBD" w:rsidP="00C47676">
            <w:pPr>
              <w:textAlignment w:val="baseline"/>
              <w:rPr>
                <w:rFonts w:ascii="Calibri" w:eastAsia="Times New Roman" w:hAnsi="Calibri" w:cs="Calibri"/>
                <w:sz w:val="22"/>
                <w:szCs w:val="22"/>
                <w:lang w:eastAsia="en-GB"/>
              </w:rPr>
            </w:pPr>
          </w:p>
          <w:p w14:paraId="5DF8B92B" w14:textId="77777777" w:rsidR="00B44FBD" w:rsidRDefault="00B44FBD" w:rsidP="00C47676">
            <w:pPr>
              <w:textAlignment w:val="baseline"/>
              <w:rPr>
                <w:rFonts w:ascii="Calibri" w:eastAsia="Times New Roman" w:hAnsi="Calibri" w:cs="Calibri"/>
                <w:sz w:val="22"/>
                <w:szCs w:val="22"/>
                <w:lang w:eastAsia="en-GB"/>
              </w:rPr>
            </w:pPr>
          </w:p>
          <w:p w14:paraId="41799A00" w14:textId="77777777" w:rsidR="00B44FBD" w:rsidRDefault="00B44FBD" w:rsidP="00C47676">
            <w:pPr>
              <w:textAlignment w:val="baseline"/>
              <w:rPr>
                <w:rFonts w:ascii="Calibri" w:eastAsia="Times New Roman" w:hAnsi="Calibri" w:cs="Calibri"/>
                <w:sz w:val="22"/>
                <w:szCs w:val="22"/>
                <w:lang w:eastAsia="en-GB"/>
              </w:rPr>
            </w:pPr>
          </w:p>
          <w:p w14:paraId="6C174A54" w14:textId="77777777" w:rsidR="00B44FBD" w:rsidRDefault="00B44FBD" w:rsidP="00C47676">
            <w:pPr>
              <w:textAlignment w:val="baseline"/>
              <w:rPr>
                <w:rFonts w:ascii="Calibri" w:eastAsia="Times New Roman" w:hAnsi="Calibri" w:cs="Calibri"/>
                <w:sz w:val="22"/>
                <w:szCs w:val="22"/>
                <w:lang w:eastAsia="en-GB"/>
              </w:rPr>
            </w:pPr>
          </w:p>
          <w:p w14:paraId="0C5DB137" w14:textId="27059C54" w:rsidR="00896FE2" w:rsidRPr="00C47676" w:rsidRDefault="00683072" w:rsidP="00D377BF">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2-3 minutes</w:t>
            </w:r>
          </w:p>
        </w:tc>
        <w:tc>
          <w:tcPr>
            <w:tcW w:w="7110" w:type="dxa"/>
            <w:tcBorders>
              <w:top w:val="nil"/>
              <w:left w:val="nil"/>
              <w:bottom w:val="single" w:sz="6" w:space="0" w:color="auto"/>
              <w:right w:val="single" w:sz="6" w:space="0" w:color="auto"/>
            </w:tcBorders>
            <w:shd w:val="clear" w:color="auto" w:fill="auto"/>
          </w:tcPr>
          <w:p w14:paraId="0ED56168" w14:textId="50355535" w:rsidR="00B44FBD" w:rsidRDefault="00B44FBD" w:rsidP="00C47676">
            <w:pPr>
              <w:textAlignment w:val="baseline"/>
              <w:rPr>
                <w:rFonts w:ascii="Calibri" w:eastAsia="Times New Roman" w:hAnsi="Calibri" w:cs="Calibri"/>
                <w:b/>
                <w:bCs/>
                <w:sz w:val="22"/>
                <w:szCs w:val="22"/>
                <w:lang w:eastAsia="en-GB"/>
              </w:rPr>
            </w:pPr>
            <w:r w:rsidRPr="00A42D51">
              <w:rPr>
                <w:rFonts w:ascii="Calibri" w:eastAsia="Times New Roman" w:hAnsi="Calibri" w:cs="Calibri"/>
                <w:b/>
                <w:bCs/>
                <w:sz w:val="22"/>
                <w:szCs w:val="22"/>
                <w:lang w:eastAsia="en-GB"/>
              </w:rPr>
              <w:t>Working Agreements</w:t>
            </w:r>
            <w:r w:rsidR="006E4704">
              <w:rPr>
                <w:rFonts w:ascii="Calibri" w:eastAsia="Times New Roman" w:hAnsi="Calibri" w:cs="Calibri"/>
                <w:b/>
                <w:bCs/>
                <w:sz w:val="22"/>
                <w:szCs w:val="22"/>
                <w:lang w:eastAsia="en-GB"/>
              </w:rPr>
              <w:t xml:space="preserve">: </w:t>
            </w:r>
            <w:r w:rsidR="006E4704" w:rsidRPr="006E4704">
              <w:rPr>
                <w:rFonts w:ascii="Calibri" w:eastAsia="Times New Roman" w:hAnsi="Calibri" w:cs="Calibri"/>
                <w:sz w:val="22"/>
                <w:szCs w:val="22"/>
                <w:lang w:eastAsia="en-GB"/>
              </w:rPr>
              <w:t>These support students and teache</w:t>
            </w:r>
            <w:r w:rsidR="00932688">
              <w:rPr>
                <w:rFonts w:ascii="Calibri" w:eastAsia="Times New Roman" w:hAnsi="Calibri" w:cs="Calibri"/>
                <w:sz w:val="22"/>
                <w:szCs w:val="22"/>
                <w:lang w:eastAsia="en-GB"/>
              </w:rPr>
              <w:t>r</w:t>
            </w:r>
            <w:r w:rsidR="006E4704" w:rsidRPr="006E4704">
              <w:rPr>
                <w:rFonts w:ascii="Calibri" w:eastAsia="Times New Roman" w:hAnsi="Calibri" w:cs="Calibri"/>
                <w:sz w:val="22"/>
                <w:szCs w:val="22"/>
                <w:lang w:eastAsia="en-GB"/>
              </w:rPr>
              <w:t>s in creating a safe space for brave conversations</w:t>
            </w:r>
            <w:r w:rsidR="006E4704">
              <w:rPr>
                <w:rFonts w:ascii="Calibri" w:eastAsia="Times New Roman" w:hAnsi="Calibri" w:cs="Calibri"/>
                <w:b/>
                <w:bCs/>
                <w:sz w:val="22"/>
                <w:szCs w:val="22"/>
                <w:lang w:eastAsia="en-GB"/>
              </w:rPr>
              <w:t xml:space="preserve">  </w:t>
            </w:r>
            <w:r w:rsidRPr="00A42D51">
              <w:rPr>
                <w:rFonts w:ascii="Calibri" w:eastAsia="Times New Roman" w:hAnsi="Calibri" w:cs="Calibri"/>
                <w:b/>
                <w:bCs/>
                <w:sz w:val="22"/>
                <w:szCs w:val="22"/>
                <w:lang w:eastAsia="en-GB"/>
              </w:rPr>
              <w:t xml:space="preserve"> </w:t>
            </w:r>
          </w:p>
          <w:p w14:paraId="478077CC" w14:textId="77777777" w:rsidR="006E4704" w:rsidRPr="00A42D51" w:rsidRDefault="006E4704" w:rsidP="00C47676">
            <w:pPr>
              <w:textAlignment w:val="baseline"/>
              <w:rPr>
                <w:rFonts w:ascii="Calibri" w:eastAsia="Times New Roman" w:hAnsi="Calibri" w:cs="Calibri"/>
                <w:b/>
                <w:bCs/>
                <w:sz w:val="22"/>
                <w:szCs w:val="22"/>
                <w:lang w:eastAsia="en-GB"/>
              </w:rPr>
            </w:pPr>
          </w:p>
          <w:p w14:paraId="3C0BD0BA" w14:textId="77777777" w:rsidR="00DD0FDE" w:rsidRDefault="00A42D51" w:rsidP="00C47676">
            <w:pP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Read through the working agreements and clarify for students as needed. </w:t>
            </w:r>
          </w:p>
          <w:p w14:paraId="01644308" w14:textId="678D8A9E" w:rsidR="00B44FBD" w:rsidRPr="00C47676" w:rsidRDefault="006E4704" w:rsidP="00C47676">
            <w:pP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As students to commit to these and lean into challenging conversations. </w:t>
            </w:r>
          </w:p>
        </w:tc>
        <w:tc>
          <w:tcPr>
            <w:tcW w:w="2700" w:type="dxa"/>
            <w:tcBorders>
              <w:top w:val="nil"/>
              <w:left w:val="nil"/>
              <w:bottom w:val="single" w:sz="6" w:space="0" w:color="auto"/>
              <w:right w:val="single" w:sz="6" w:space="0" w:color="auto"/>
            </w:tcBorders>
            <w:shd w:val="clear" w:color="auto" w:fill="auto"/>
          </w:tcPr>
          <w:p w14:paraId="7E6C3849" w14:textId="5441C478" w:rsidR="00B44FBD" w:rsidRPr="00C47676" w:rsidRDefault="009A34B1" w:rsidP="009A34B1">
            <w:pPr>
              <w:jc w:val="center"/>
              <w:textAlignment w:val="baseline"/>
              <w:rPr>
                <w:rFonts w:ascii="Calibri" w:eastAsia="Times New Roman" w:hAnsi="Calibri" w:cs="Calibri"/>
                <w:sz w:val="22"/>
                <w:szCs w:val="22"/>
                <w:lang w:eastAsia="en-GB"/>
              </w:rPr>
            </w:pPr>
            <w:r>
              <w:rPr>
                <w:noProof/>
              </w:rPr>
              <w:drawing>
                <wp:inline distT="0" distB="0" distL="0" distR="0" wp14:anchorId="7A1B162B" wp14:editId="61D108C2">
                  <wp:extent cx="1636023" cy="1217930"/>
                  <wp:effectExtent l="0" t="0" r="2540" b="1270"/>
                  <wp:docPr id="508780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6023" cy="1217930"/>
                          </a:xfrm>
                          <a:prstGeom prst="rect">
                            <a:avLst/>
                          </a:prstGeom>
                        </pic:spPr>
                      </pic:pic>
                    </a:graphicData>
                  </a:graphic>
                </wp:inline>
              </w:drawing>
            </w:r>
          </w:p>
        </w:tc>
      </w:tr>
      <w:tr w:rsidR="008B639A" w:rsidRPr="00C47676" w14:paraId="02819976" w14:textId="77777777" w:rsidTr="00792A58">
        <w:trPr>
          <w:trHeight w:val="1677"/>
        </w:trPr>
        <w:tc>
          <w:tcPr>
            <w:tcW w:w="810" w:type="dxa"/>
            <w:tcBorders>
              <w:top w:val="nil"/>
              <w:left w:val="single" w:sz="6" w:space="0" w:color="auto"/>
              <w:bottom w:val="single" w:sz="6" w:space="0" w:color="auto"/>
              <w:right w:val="single" w:sz="6" w:space="0" w:color="auto"/>
            </w:tcBorders>
            <w:shd w:val="clear" w:color="auto" w:fill="auto"/>
            <w:hideMark/>
          </w:tcPr>
          <w:p w14:paraId="7EAE973D" w14:textId="69A538A1" w:rsidR="00896FE2" w:rsidRPr="00896FE2" w:rsidRDefault="00896FE2" w:rsidP="00C47676">
            <w:pPr>
              <w:textAlignment w:val="baseline"/>
              <w:rPr>
                <w:rFonts w:eastAsia="Times New Roman" w:cstheme="minorHAnsi"/>
                <w:sz w:val="22"/>
                <w:szCs w:val="22"/>
                <w:lang w:eastAsia="en-GB"/>
              </w:rPr>
            </w:pPr>
          </w:p>
          <w:p w14:paraId="1C9B1BAE" w14:textId="77777777" w:rsidR="00C47676" w:rsidRPr="00896FE2" w:rsidRDefault="00C47676" w:rsidP="00C47676">
            <w:pPr>
              <w:jc w:val="center"/>
              <w:textAlignment w:val="baseline"/>
              <w:rPr>
                <w:rFonts w:eastAsia="Times New Roman" w:cstheme="minorHAnsi"/>
                <w:lang w:eastAsia="en-GB"/>
              </w:rPr>
            </w:pPr>
          </w:p>
          <w:p w14:paraId="5B9CA177" w14:textId="77777777" w:rsidR="00896FE2" w:rsidRPr="00896FE2" w:rsidRDefault="00896FE2" w:rsidP="00896FE2">
            <w:pPr>
              <w:rPr>
                <w:rFonts w:eastAsia="Times New Roman" w:cstheme="minorHAnsi"/>
                <w:lang w:eastAsia="en-GB"/>
              </w:rPr>
            </w:pPr>
          </w:p>
          <w:p w14:paraId="33FDB517" w14:textId="77777777" w:rsidR="00896FE2" w:rsidRPr="00896FE2" w:rsidRDefault="00896FE2" w:rsidP="00896FE2">
            <w:pPr>
              <w:rPr>
                <w:rFonts w:eastAsia="Times New Roman" w:cstheme="minorHAnsi"/>
                <w:lang w:eastAsia="en-GB"/>
              </w:rPr>
            </w:pPr>
          </w:p>
          <w:p w14:paraId="6C187044" w14:textId="42537972" w:rsidR="00896FE2" w:rsidRDefault="00896FE2" w:rsidP="00896FE2">
            <w:pPr>
              <w:rPr>
                <w:rFonts w:eastAsia="Times New Roman" w:cstheme="minorHAnsi"/>
                <w:lang w:eastAsia="en-GB"/>
              </w:rPr>
            </w:pPr>
          </w:p>
          <w:p w14:paraId="65FD39EF" w14:textId="61E57643" w:rsidR="00896FE2" w:rsidRPr="00896FE2" w:rsidRDefault="00683072" w:rsidP="00D377BF">
            <w:pPr>
              <w:jc w:val="center"/>
              <w:rPr>
                <w:rFonts w:eastAsia="Times New Roman" w:cstheme="minorHAnsi"/>
                <w:lang w:eastAsia="en-GB"/>
              </w:rPr>
            </w:pPr>
            <w:r>
              <w:rPr>
                <w:rFonts w:ascii="Calibri" w:eastAsia="Times New Roman" w:hAnsi="Calibri" w:cs="Calibri"/>
                <w:sz w:val="22"/>
                <w:szCs w:val="22"/>
                <w:lang w:eastAsia="en-GB"/>
              </w:rPr>
              <w:t>2-3 minutes</w:t>
            </w:r>
          </w:p>
        </w:tc>
        <w:tc>
          <w:tcPr>
            <w:tcW w:w="7110" w:type="dxa"/>
            <w:tcBorders>
              <w:top w:val="nil"/>
              <w:left w:val="nil"/>
              <w:bottom w:val="single" w:sz="6" w:space="0" w:color="auto"/>
              <w:right w:val="single" w:sz="6" w:space="0" w:color="auto"/>
            </w:tcBorders>
            <w:shd w:val="clear" w:color="auto" w:fill="auto"/>
            <w:hideMark/>
          </w:tcPr>
          <w:p w14:paraId="7F81A0CE" w14:textId="2B030ABB" w:rsidR="00A42D51" w:rsidRPr="00896FE2" w:rsidRDefault="00C47676" w:rsidP="00C47676">
            <w:pPr>
              <w:textAlignment w:val="baseline"/>
              <w:rPr>
                <w:rFonts w:eastAsia="Times New Roman" w:cstheme="minorHAnsi"/>
                <w:sz w:val="22"/>
                <w:szCs w:val="22"/>
                <w:lang w:eastAsia="en-GB"/>
              </w:rPr>
            </w:pPr>
            <w:r w:rsidRPr="00896FE2">
              <w:rPr>
                <w:rFonts w:eastAsia="Times New Roman" w:cstheme="minorHAnsi"/>
                <w:b/>
                <w:bCs/>
                <w:sz w:val="22"/>
                <w:szCs w:val="22"/>
                <w:lang w:eastAsia="en-GB"/>
              </w:rPr>
              <w:t>Optimistic Opener:</w:t>
            </w:r>
            <w:r w:rsidRPr="00896FE2">
              <w:rPr>
                <w:rFonts w:eastAsia="Times New Roman" w:cstheme="minorHAnsi"/>
                <w:sz w:val="22"/>
                <w:szCs w:val="22"/>
                <w:lang w:eastAsia="en-GB"/>
              </w:rPr>
              <w:t>  This will help students connect with those around them and the work ahead. </w:t>
            </w:r>
          </w:p>
          <w:p w14:paraId="55F319B4" w14:textId="010F2711" w:rsidR="00A42D51" w:rsidRPr="00896FE2" w:rsidRDefault="00C47676" w:rsidP="00A42D51">
            <w:pPr>
              <w:textAlignment w:val="baseline"/>
              <w:rPr>
                <w:rFonts w:eastAsia="Times New Roman" w:cstheme="minorHAnsi"/>
                <w:sz w:val="22"/>
                <w:szCs w:val="22"/>
                <w:lang w:eastAsia="en-GB"/>
              </w:rPr>
            </w:pPr>
            <w:r w:rsidRPr="00896FE2">
              <w:rPr>
                <w:rFonts w:eastAsia="Times New Roman" w:cstheme="minorHAnsi"/>
                <w:sz w:val="22"/>
                <w:szCs w:val="22"/>
                <w:lang w:eastAsia="en-GB"/>
              </w:rPr>
              <w:t> </w:t>
            </w:r>
          </w:p>
          <w:p w14:paraId="0056EDE6" w14:textId="3030EB00" w:rsidR="00896FE2" w:rsidRPr="00896FE2" w:rsidRDefault="00A42D51" w:rsidP="00896FE2">
            <w:pPr>
              <w:textAlignment w:val="baseline"/>
              <w:rPr>
                <w:rFonts w:eastAsia="Times New Roman" w:cstheme="minorHAnsi"/>
                <w:lang w:eastAsia="en-GB"/>
              </w:rPr>
            </w:pPr>
            <w:r w:rsidRPr="00896FE2">
              <w:rPr>
                <w:rFonts w:eastAsia="Times New Roman" w:cstheme="minorHAnsi"/>
                <w:sz w:val="22"/>
                <w:szCs w:val="22"/>
                <w:lang w:eastAsia="en-GB"/>
              </w:rPr>
              <w:t>Ask students to reflect on the quote and</w:t>
            </w:r>
            <w:r w:rsidRPr="00896FE2">
              <w:rPr>
                <w:rFonts w:eastAsia="Times New Roman" w:cstheme="minorHAnsi"/>
                <w:lang w:eastAsia="en-GB"/>
              </w:rPr>
              <w:t xml:space="preserve"> how it relates to bullying. </w:t>
            </w:r>
          </w:p>
        </w:tc>
        <w:tc>
          <w:tcPr>
            <w:tcW w:w="2700" w:type="dxa"/>
            <w:tcBorders>
              <w:top w:val="nil"/>
              <w:left w:val="nil"/>
              <w:bottom w:val="single" w:sz="6" w:space="0" w:color="auto"/>
              <w:right w:val="single" w:sz="6" w:space="0" w:color="auto"/>
            </w:tcBorders>
            <w:shd w:val="clear" w:color="auto" w:fill="auto"/>
            <w:hideMark/>
          </w:tcPr>
          <w:p w14:paraId="11A50370" w14:textId="7687B552" w:rsidR="00896FE2" w:rsidRPr="00896FE2" w:rsidRDefault="00896FE2" w:rsidP="5391CE2D">
            <w:pPr>
              <w:jc w:val="center"/>
              <w:rPr>
                <w:rFonts w:ascii="Times New Roman" w:eastAsia="Times New Roman" w:hAnsi="Times New Roman" w:cs="Times New Roman"/>
                <w:lang w:eastAsia="en-GB"/>
              </w:rPr>
            </w:pPr>
            <w:r>
              <w:rPr>
                <w:noProof/>
              </w:rPr>
              <w:drawing>
                <wp:inline distT="0" distB="0" distL="0" distR="0" wp14:anchorId="39EC46B9" wp14:editId="3437630F">
                  <wp:extent cx="1635643" cy="1224915"/>
                  <wp:effectExtent l="0" t="0" r="3175" b="0"/>
                  <wp:docPr id="2070976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5643" cy="1224915"/>
                          </a:xfrm>
                          <a:prstGeom prst="rect">
                            <a:avLst/>
                          </a:prstGeom>
                        </pic:spPr>
                      </pic:pic>
                    </a:graphicData>
                  </a:graphic>
                </wp:inline>
              </w:drawing>
            </w:r>
          </w:p>
        </w:tc>
      </w:tr>
      <w:tr w:rsidR="008B639A" w:rsidRPr="00C47676" w14:paraId="2D963110" w14:textId="77777777" w:rsidTr="00792A58">
        <w:trPr>
          <w:trHeight w:val="1362"/>
        </w:trPr>
        <w:tc>
          <w:tcPr>
            <w:tcW w:w="810" w:type="dxa"/>
            <w:tcBorders>
              <w:top w:val="nil"/>
              <w:left w:val="single" w:sz="6" w:space="0" w:color="auto"/>
              <w:bottom w:val="single" w:sz="6" w:space="0" w:color="auto"/>
              <w:right w:val="single" w:sz="6" w:space="0" w:color="auto"/>
            </w:tcBorders>
            <w:shd w:val="clear" w:color="auto" w:fill="auto"/>
            <w:hideMark/>
          </w:tcPr>
          <w:p w14:paraId="40E8F911"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68CC7D47"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74F53F26" w14:textId="77777777" w:rsidR="00C47676" w:rsidRDefault="00C47676" w:rsidP="00C47676">
            <w:pPr>
              <w:jc w:val="center"/>
              <w:textAlignment w:val="baseline"/>
              <w:rPr>
                <w:rFonts w:eastAsia="Times New Roman" w:cstheme="minorHAnsi"/>
                <w:sz w:val="22"/>
                <w:szCs w:val="22"/>
                <w:lang w:eastAsia="en-GB"/>
              </w:rPr>
            </w:pPr>
            <w:r w:rsidRPr="00896FE2">
              <w:rPr>
                <w:rFonts w:eastAsia="Times New Roman" w:cstheme="minorHAnsi"/>
                <w:sz w:val="22"/>
                <w:szCs w:val="22"/>
                <w:lang w:eastAsia="en-GB"/>
              </w:rPr>
              <w:t> </w:t>
            </w:r>
          </w:p>
          <w:p w14:paraId="187E2BB5" w14:textId="77777777" w:rsidR="001E1418" w:rsidRPr="001E1418" w:rsidRDefault="001E1418" w:rsidP="001E1418">
            <w:pPr>
              <w:rPr>
                <w:rFonts w:eastAsia="Times New Roman" w:cstheme="minorHAnsi"/>
                <w:lang w:eastAsia="en-GB"/>
              </w:rPr>
            </w:pPr>
          </w:p>
          <w:p w14:paraId="5729D90E" w14:textId="77777777" w:rsidR="001E1418" w:rsidRDefault="001E1418" w:rsidP="001E1418">
            <w:pPr>
              <w:rPr>
                <w:rFonts w:eastAsia="Times New Roman" w:cstheme="minorHAnsi"/>
                <w:sz w:val="22"/>
                <w:szCs w:val="22"/>
                <w:lang w:eastAsia="en-GB"/>
              </w:rPr>
            </w:pPr>
          </w:p>
          <w:p w14:paraId="6333256C" w14:textId="517FF7B5" w:rsidR="001E1418" w:rsidRPr="001E1418" w:rsidRDefault="001E1418" w:rsidP="00366C99">
            <w:pPr>
              <w:jc w:val="center"/>
              <w:textAlignment w:val="baseline"/>
              <w:rPr>
                <w:rFonts w:eastAsia="Times New Roman" w:cstheme="minorHAnsi"/>
                <w:lang w:eastAsia="en-GB"/>
              </w:rPr>
            </w:pPr>
            <w:r w:rsidRPr="00896FE2">
              <w:rPr>
                <w:rFonts w:eastAsia="Times New Roman" w:cstheme="minorHAnsi"/>
                <w:sz w:val="22"/>
                <w:szCs w:val="22"/>
                <w:lang w:eastAsia="en-GB"/>
              </w:rPr>
              <w:t>1-3 minutes</w:t>
            </w:r>
          </w:p>
          <w:p w14:paraId="07EEFB9E" w14:textId="7B78C539" w:rsidR="001E1418" w:rsidRPr="001E1418" w:rsidRDefault="001E1418" w:rsidP="001E1418">
            <w:pPr>
              <w:rPr>
                <w:rFonts w:eastAsia="Times New Roman" w:cstheme="minorHAnsi"/>
                <w:lang w:eastAsia="en-GB"/>
              </w:rPr>
            </w:pPr>
          </w:p>
        </w:tc>
        <w:tc>
          <w:tcPr>
            <w:tcW w:w="7110" w:type="dxa"/>
            <w:tcBorders>
              <w:top w:val="nil"/>
              <w:left w:val="nil"/>
              <w:bottom w:val="single" w:sz="6" w:space="0" w:color="auto"/>
              <w:right w:val="single" w:sz="6" w:space="0" w:color="auto"/>
            </w:tcBorders>
            <w:shd w:val="clear" w:color="auto" w:fill="auto"/>
            <w:hideMark/>
          </w:tcPr>
          <w:p w14:paraId="639E7616" w14:textId="263B160C" w:rsidR="006E4704" w:rsidRDefault="001E1418" w:rsidP="00896FE2">
            <w:pPr>
              <w:textAlignment w:val="baseline"/>
              <w:rPr>
                <w:rFonts w:eastAsia="Times New Roman" w:cstheme="minorHAnsi"/>
                <w:b/>
                <w:bCs/>
                <w:sz w:val="22"/>
                <w:szCs w:val="22"/>
                <w:lang w:eastAsia="en-GB"/>
              </w:rPr>
            </w:pPr>
            <w:r>
              <w:rPr>
                <w:rFonts w:eastAsia="Times New Roman" w:cstheme="minorHAnsi"/>
                <w:b/>
                <w:bCs/>
                <w:sz w:val="22"/>
                <w:szCs w:val="22"/>
                <w:lang w:eastAsia="en-GB"/>
              </w:rPr>
              <w:t>Engaging St</w:t>
            </w:r>
            <w:r w:rsidR="00D377BF">
              <w:rPr>
                <w:rFonts w:eastAsia="Times New Roman" w:cstheme="minorHAnsi"/>
                <w:b/>
                <w:bCs/>
                <w:sz w:val="22"/>
                <w:szCs w:val="22"/>
                <w:lang w:eastAsia="en-GB"/>
              </w:rPr>
              <w:t>r</w:t>
            </w:r>
            <w:r>
              <w:rPr>
                <w:rFonts w:eastAsia="Times New Roman" w:cstheme="minorHAnsi"/>
                <w:b/>
                <w:bCs/>
                <w:sz w:val="22"/>
                <w:szCs w:val="22"/>
                <w:lang w:eastAsia="en-GB"/>
              </w:rPr>
              <w:t xml:space="preserve">ategies: </w:t>
            </w:r>
            <w:r w:rsidR="00A42D51" w:rsidRPr="006E4704">
              <w:rPr>
                <w:rFonts w:eastAsia="Times New Roman" w:cstheme="minorHAnsi"/>
                <w:sz w:val="22"/>
                <w:szCs w:val="22"/>
                <w:lang w:eastAsia="en-GB"/>
              </w:rPr>
              <w:t>Think-Turn-Tell</w:t>
            </w:r>
          </w:p>
          <w:p w14:paraId="158C59FC" w14:textId="77777777" w:rsidR="006E4704" w:rsidRDefault="006E4704" w:rsidP="00896FE2">
            <w:pPr>
              <w:textAlignment w:val="baseline"/>
              <w:rPr>
                <w:rFonts w:eastAsia="Times New Roman" w:cstheme="minorHAnsi"/>
                <w:lang w:eastAsia="en-GB"/>
              </w:rPr>
            </w:pPr>
          </w:p>
          <w:p w14:paraId="29E7ABDA" w14:textId="18CB97B3" w:rsidR="006E4704" w:rsidRDefault="006E4704" w:rsidP="006E4704">
            <w:pPr>
              <w:textAlignment w:val="baseline"/>
              <w:rPr>
                <w:rFonts w:eastAsia="Times New Roman" w:cstheme="minorHAnsi"/>
                <w:lang w:eastAsia="en-GB"/>
              </w:rPr>
            </w:pPr>
            <w:r w:rsidRPr="006E4704">
              <w:rPr>
                <w:rFonts w:eastAsia="Times New Roman" w:cstheme="minorHAnsi"/>
                <w:lang w:eastAsia="en-GB"/>
              </w:rPr>
              <w:t xml:space="preserve">Read the question aloud “What does </w:t>
            </w:r>
            <w:proofErr w:type="gramStart"/>
            <w:r w:rsidRPr="006E4704">
              <w:rPr>
                <w:rFonts w:eastAsia="Times New Roman" w:cstheme="minorHAnsi"/>
                <w:lang w:eastAsia="en-GB"/>
              </w:rPr>
              <w:t>bullying</w:t>
            </w:r>
            <w:proofErr w:type="gramEnd"/>
            <w:r w:rsidRPr="006E4704">
              <w:rPr>
                <w:rFonts w:eastAsia="Times New Roman" w:cstheme="minorHAnsi"/>
                <w:lang w:eastAsia="en-GB"/>
              </w:rPr>
              <w:t xml:space="preserve"> mean to you?”</w:t>
            </w:r>
          </w:p>
          <w:p w14:paraId="3D6CE4A4" w14:textId="77777777" w:rsidR="006E4704" w:rsidRDefault="006E4704" w:rsidP="006E4704">
            <w:pPr>
              <w:textAlignment w:val="baseline"/>
              <w:rPr>
                <w:rFonts w:eastAsia="Times New Roman" w:cstheme="minorHAnsi"/>
                <w:lang w:eastAsia="en-GB"/>
              </w:rPr>
            </w:pPr>
            <w:r>
              <w:rPr>
                <w:rFonts w:eastAsia="Times New Roman" w:cstheme="minorHAnsi"/>
                <w:lang w:eastAsia="en-GB"/>
              </w:rPr>
              <w:t xml:space="preserve">Think: 30 seconds of quiet reflection time </w:t>
            </w:r>
          </w:p>
          <w:p w14:paraId="07D3A0EC" w14:textId="4FB4DE8D" w:rsidR="006E4704" w:rsidRPr="006E4704" w:rsidRDefault="006E4704" w:rsidP="006E4704">
            <w:pPr>
              <w:textAlignment w:val="baseline"/>
              <w:rPr>
                <w:rFonts w:eastAsia="Times New Roman" w:cstheme="minorHAnsi"/>
                <w:lang w:eastAsia="en-GB"/>
              </w:rPr>
            </w:pPr>
            <w:r>
              <w:rPr>
                <w:rFonts w:eastAsia="Times New Roman" w:cstheme="minorHAnsi"/>
                <w:lang w:eastAsia="en-GB"/>
              </w:rPr>
              <w:t xml:space="preserve">Turn – Tell: Share your ideas with a shoulder partner </w:t>
            </w:r>
          </w:p>
          <w:p w14:paraId="5CD12FC9" w14:textId="385465A1" w:rsidR="006E4704" w:rsidRPr="006E4704" w:rsidRDefault="006E4704" w:rsidP="006E4704">
            <w:pPr>
              <w:textAlignment w:val="baseline"/>
              <w:rPr>
                <w:rFonts w:eastAsia="Times New Roman" w:cstheme="minorHAnsi"/>
                <w:lang w:eastAsia="en-GB"/>
              </w:rPr>
            </w:pPr>
            <w:r w:rsidRPr="006E4704">
              <w:rPr>
                <w:rFonts w:eastAsia="Times New Roman" w:cstheme="minorHAnsi"/>
                <w:lang w:eastAsia="en-GB"/>
              </w:rPr>
              <w:t xml:space="preserve"> </w:t>
            </w:r>
          </w:p>
          <w:p w14:paraId="1C7B1089" w14:textId="36231F1E" w:rsidR="00896FE2" w:rsidRPr="006E4704" w:rsidRDefault="006E4704" w:rsidP="00896FE2">
            <w:pPr>
              <w:textAlignment w:val="baseline"/>
              <w:rPr>
                <w:rFonts w:eastAsia="Times New Roman" w:cstheme="minorHAnsi"/>
                <w:lang w:eastAsia="en-GB"/>
              </w:rPr>
            </w:pPr>
            <w:r w:rsidRPr="006E4704">
              <w:rPr>
                <w:rFonts w:eastAsia="Times New Roman" w:cstheme="minorHAnsi"/>
                <w:lang w:eastAsia="en-GB"/>
              </w:rPr>
              <w:t xml:space="preserve">Ask for students to share their responses with the class.  </w:t>
            </w:r>
          </w:p>
        </w:tc>
        <w:tc>
          <w:tcPr>
            <w:tcW w:w="2700" w:type="dxa"/>
            <w:tcBorders>
              <w:top w:val="nil"/>
              <w:left w:val="nil"/>
              <w:bottom w:val="single" w:sz="6" w:space="0" w:color="auto"/>
              <w:right w:val="single" w:sz="6" w:space="0" w:color="auto"/>
            </w:tcBorders>
            <w:shd w:val="clear" w:color="auto" w:fill="auto"/>
            <w:hideMark/>
          </w:tcPr>
          <w:p w14:paraId="355C3626" w14:textId="55876912" w:rsidR="00C47676" w:rsidRPr="00C47676" w:rsidRDefault="001E1418" w:rsidP="006E4704">
            <w:pPr>
              <w:spacing w:line="276" w:lineRule="auto"/>
              <w:jc w:val="center"/>
              <w:textAlignment w:val="baseline"/>
              <w:rPr>
                <w:rFonts w:ascii="Times New Roman" w:eastAsia="Times New Roman" w:hAnsi="Times New Roman" w:cs="Times New Roman"/>
                <w:lang w:eastAsia="en-GB"/>
              </w:rPr>
            </w:pPr>
            <w:r>
              <w:rPr>
                <w:noProof/>
              </w:rPr>
              <w:drawing>
                <wp:inline distT="0" distB="0" distL="0" distR="0" wp14:anchorId="23CF03B4" wp14:editId="5C336338">
                  <wp:extent cx="1672276" cy="1243965"/>
                  <wp:effectExtent l="0" t="0" r="4445" b="635"/>
                  <wp:docPr id="1301408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2276" cy="1243965"/>
                          </a:xfrm>
                          <a:prstGeom prst="rect">
                            <a:avLst/>
                          </a:prstGeom>
                        </pic:spPr>
                      </pic:pic>
                    </a:graphicData>
                  </a:graphic>
                </wp:inline>
              </w:drawing>
            </w:r>
          </w:p>
        </w:tc>
      </w:tr>
      <w:tr w:rsidR="008B639A" w:rsidRPr="00C47676" w14:paraId="2BD1541F" w14:textId="77777777" w:rsidTr="00792A58">
        <w:tc>
          <w:tcPr>
            <w:tcW w:w="810" w:type="dxa"/>
            <w:tcBorders>
              <w:top w:val="nil"/>
              <w:left w:val="single" w:sz="6" w:space="0" w:color="auto"/>
              <w:bottom w:val="single" w:sz="6" w:space="0" w:color="auto"/>
              <w:right w:val="single" w:sz="6" w:space="0" w:color="auto"/>
            </w:tcBorders>
            <w:shd w:val="clear" w:color="auto" w:fill="auto"/>
            <w:hideMark/>
          </w:tcPr>
          <w:p w14:paraId="75E50F4F"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6F893FBF"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7F5F7626"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0C448213" w14:textId="77777777" w:rsidR="00C47676" w:rsidRPr="00896FE2" w:rsidRDefault="00C47676" w:rsidP="00C47676">
            <w:pPr>
              <w:jc w:val="center"/>
              <w:textAlignment w:val="baseline"/>
              <w:rPr>
                <w:rFonts w:eastAsia="Times New Roman" w:cstheme="minorHAnsi"/>
                <w:lang w:eastAsia="en-GB"/>
              </w:rPr>
            </w:pPr>
            <w:r w:rsidRPr="00896FE2">
              <w:rPr>
                <w:rFonts w:eastAsia="Times New Roman" w:cstheme="minorHAnsi"/>
                <w:sz w:val="22"/>
                <w:szCs w:val="22"/>
                <w:lang w:eastAsia="en-GB"/>
              </w:rPr>
              <w:t> </w:t>
            </w:r>
          </w:p>
          <w:p w14:paraId="07F24422" w14:textId="77777777" w:rsidR="00C47676" w:rsidRDefault="00C47676" w:rsidP="001E1418">
            <w:pPr>
              <w:textAlignment w:val="baseline"/>
              <w:rPr>
                <w:rFonts w:eastAsia="Times New Roman" w:cstheme="minorHAnsi"/>
                <w:lang w:eastAsia="en-GB"/>
              </w:rPr>
            </w:pPr>
          </w:p>
          <w:p w14:paraId="519259A9" w14:textId="2EE6C08C" w:rsidR="001E1418" w:rsidRDefault="00443D23" w:rsidP="00366C99">
            <w:pPr>
              <w:jc w:val="center"/>
              <w:textAlignment w:val="baseline"/>
              <w:rPr>
                <w:rFonts w:eastAsia="Times New Roman" w:cstheme="minorHAnsi"/>
                <w:sz w:val="22"/>
                <w:szCs w:val="22"/>
                <w:lang w:eastAsia="en-GB"/>
              </w:rPr>
            </w:pPr>
            <w:r>
              <w:rPr>
                <w:rFonts w:eastAsia="Times New Roman" w:cstheme="minorHAnsi"/>
                <w:sz w:val="22"/>
                <w:szCs w:val="22"/>
                <w:lang w:eastAsia="en-GB"/>
              </w:rPr>
              <w:t>5</w:t>
            </w:r>
            <w:r w:rsidR="001E1418">
              <w:rPr>
                <w:rFonts w:eastAsia="Times New Roman" w:cstheme="minorHAnsi"/>
                <w:sz w:val="22"/>
                <w:szCs w:val="22"/>
                <w:lang w:eastAsia="en-GB"/>
              </w:rPr>
              <w:t>-</w:t>
            </w:r>
            <w:r>
              <w:rPr>
                <w:rFonts w:eastAsia="Times New Roman" w:cstheme="minorHAnsi"/>
                <w:sz w:val="22"/>
                <w:szCs w:val="22"/>
                <w:lang w:eastAsia="en-GB"/>
              </w:rPr>
              <w:t>6</w:t>
            </w:r>
          </w:p>
          <w:p w14:paraId="50D33483" w14:textId="28E00C78" w:rsidR="001E1418" w:rsidRDefault="001E1418" w:rsidP="00366C99">
            <w:pPr>
              <w:jc w:val="center"/>
              <w:rPr>
                <w:rFonts w:eastAsia="Times New Roman" w:cstheme="minorHAnsi"/>
                <w:lang w:eastAsia="en-GB"/>
              </w:rPr>
            </w:pPr>
            <w:r w:rsidRPr="00896FE2">
              <w:rPr>
                <w:rFonts w:eastAsia="Times New Roman" w:cstheme="minorHAnsi"/>
                <w:sz w:val="22"/>
                <w:szCs w:val="22"/>
                <w:lang w:eastAsia="en-GB"/>
              </w:rPr>
              <w:t>minutes</w:t>
            </w:r>
          </w:p>
          <w:p w14:paraId="3B3EC687" w14:textId="0D85607C" w:rsidR="001E1418" w:rsidRPr="001E1418" w:rsidRDefault="001E1418" w:rsidP="001E1418">
            <w:pPr>
              <w:rPr>
                <w:rFonts w:eastAsia="Times New Roman" w:cstheme="minorHAnsi"/>
                <w:lang w:eastAsia="en-GB"/>
              </w:rPr>
            </w:pPr>
          </w:p>
        </w:tc>
        <w:tc>
          <w:tcPr>
            <w:tcW w:w="7110" w:type="dxa"/>
            <w:tcBorders>
              <w:top w:val="nil"/>
              <w:left w:val="nil"/>
              <w:bottom w:val="single" w:sz="6" w:space="0" w:color="auto"/>
              <w:right w:val="single" w:sz="6" w:space="0" w:color="auto"/>
            </w:tcBorders>
            <w:shd w:val="clear" w:color="auto" w:fill="auto"/>
            <w:hideMark/>
          </w:tcPr>
          <w:p w14:paraId="5E61454C" w14:textId="5C54560B" w:rsidR="00C47676" w:rsidRPr="001E1418" w:rsidRDefault="00C47676" w:rsidP="001E1418">
            <w:pPr>
              <w:textAlignment w:val="baseline"/>
              <w:rPr>
                <w:rFonts w:eastAsia="Times New Roman" w:cstheme="minorHAnsi"/>
                <w:lang w:eastAsia="en-GB"/>
              </w:rPr>
            </w:pPr>
            <w:r w:rsidRPr="00896FE2">
              <w:rPr>
                <w:rFonts w:eastAsia="Times New Roman" w:cstheme="minorHAnsi"/>
                <w:sz w:val="22"/>
                <w:szCs w:val="22"/>
                <w:lang w:eastAsia="en-GB"/>
              </w:rPr>
              <w:t> </w:t>
            </w:r>
            <w:r w:rsidR="001E1418" w:rsidRPr="006E4704">
              <w:rPr>
                <w:rFonts w:eastAsia="Times New Roman" w:cstheme="minorHAnsi"/>
                <w:b/>
                <w:bCs/>
                <w:sz w:val="22"/>
                <w:szCs w:val="22"/>
                <w:lang w:eastAsia="en-GB"/>
              </w:rPr>
              <w:t>Key Vocabulary:</w:t>
            </w:r>
            <w:r w:rsidR="001E1418">
              <w:rPr>
                <w:rFonts w:eastAsia="Times New Roman" w:cstheme="minorHAnsi"/>
                <w:sz w:val="22"/>
                <w:szCs w:val="22"/>
                <w:lang w:eastAsia="en-GB"/>
              </w:rPr>
              <w:t xml:space="preserve"> Review </w:t>
            </w:r>
          </w:p>
          <w:p w14:paraId="6CB0101A" w14:textId="77777777" w:rsidR="006E4704" w:rsidRDefault="006E4704" w:rsidP="006E4704">
            <w:pPr>
              <w:textAlignment w:val="baseline"/>
              <w:rPr>
                <w:rFonts w:eastAsia="Times New Roman" w:cstheme="minorHAnsi"/>
                <w:sz w:val="22"/>
                <w:szCs w:val="22"/>
                <w:lang w:eastAsia="en-GB"/>
              </w:rPr>
            </w:pPr>
          </w:p>
          <w:p w14:paraId="0E75F0B7" w14:textId="7422E8BB" w:rsidR="006E4704" w:rsidRPr="006E4704" w:rsidRDefault="006E4704" w:rsidP="006E4704">
            <w:pPr>
              <w:textAlignment w:val="baseline"/>
              <w:rPr>
                <w:rFonts w:eastAsia="Times New Roman" w:cstheme="minorHAnsi"/>
                <w:sz w:val="22"/>
                <w:szCs w:val="22"/>
                <w:lang w:eastAsia="en-GB"/>
              </w:rPr>
            </w:pPr>
            <w:r w:rsidRPr="006E4704">
              <w:rPr>
                <w:rFonts w:eastAsia="Times New Roman" w:cstheme="minorHAnsi"/>
                <w:sz w:val="22"/>
                <w:szCs w:val="22"/>
                <w:lang w:eastAsia="en-GB"/>
              </w:rPr>
              <w:t>Ask students to popcorn read</w:t>
            </w:r>
            <w:r>
              <w:rPr>
                <w:rFonts w:eastAsia="Times New Roman" w:cstheme="minorHAnsi"/>
                <w:sz w:val="22"/>
                <w:szCs w:val="22"/>
                <w:lang w:eastAsia="en-GB"/>
              </w:rPr>
              <w:t xml:space="preserve"> and define terms together. </w:t>
            </w:r>
          </w:p>
          <w:p w14:paraId="6ADA73A8" w14:textId="33862961" w:rsidR="006E4704" w:rsidRPr="006E4704" w:rsidRDefault="006E4704" w:rsidP="006E4704">
            <w:pPr>
              <w:textAlignment w:val="baseline"/>
              <w:rPr>
                <w:rFonts w:eastAsia="Times New Roman" w:cstheme="minorHAnsi"/>
                <w:sz w:val="22"/>
                <w:szCs w:val="22"/>
                <w:lang w:eastAsia="en-GB"/>
              </w:rPr>
            </w:pPr>
            <w:r w:rsidRPr="006E4704">
              <w:rPr>
                <w:rFonts w:eastAsia="Times New Roman" w:cstheme="minorHAnsi"/>
                <w:sz w:val="22"/>
                <w:szCs w:val="22"/>
                <w:lang w:eastAsia="en-GB"/>
              </w:rPr>
              <w:t>C</w:t>
            </w:r>
            <w:r>
              <w:rPr>
                <w:rFonts w:eastAsia="Times New Roman" w:cstheme="minorHAnsi"/>
                <w:sz w:val="22"/>
                <w:szCs w:val="22"/>
                <w:lang w:eastAsia="en-GB"/>
              </w:rPr>
              <w:t xml:space="preserve">heck for understanding with each term. </w:t>
            </w:r>
            <w:r w:rsidRPr="006E4704">
              <w:rPr>
                <w:rFonts w:eastAsia="Times New Roman" w:cstheme="minorHAnsi"/>
                <w:sz w:val="22"/>
                <w:szCs w:val="22"/>
                <w:lang w:eastAsia="en-GB"/>
              </w:rPr>
              <w:t xml:space="preserve"> </w:t>
            </w:r>
          </w:p>
          <w:p w14:paraId="6E477DC6" w14:textId="702BA680" w:rsidR="006E4704" w:rsidRPr="006E4704" w:rsidRDefault="006E4704" w:rsidP="5391CE2D">
            <w:pPr>
              <w:textAlignment w:val="baseline"/>
              <w:rPr>
                <w:rFonts w:eastAsia="Times New Roman"/>
                <w:sz w:val="22"/>
                <w:szCs w:val="22"/>
                <w:lang w:eastAsia="en-GB"/>
              </w:rPr>
            </w:pPr>
          </w:p>
          <w:p w14:paraId="6A2486B6" w14:textId="5B7DA895" w:rsidR="006E4704" w:rsidRPr="006E4704" w:rsidRDefault="006E4704" w:rsidP="5391CE2D">
            <w:pPr>
              <w:textAlignment w:val="baseline"/>
              <w:rPr>
                <w:rFonts w:eastAsia="Times New Roman"/>
                <w:sz w:val="22"/>
                <w:szCs w:val="22"/>
                <w:lang w:eastAsia="en-GB"/>
              </w:rPr>
            </w:pPr>
          </w:p>
          <w:p w14:paraId="1A2CC13D" w14:textId="284A904E" w:rsidR="006E4704" w:rsidRPr="006E4704" w:rsidRDefault="006E4704" w:rsidP="5391CE2D">
            <w:pPr>
              <w:textAlignment w:val="baseline"/>
              <w:rPr>
                <w:rFonts w:eastAsia="Times New Roman"/>
                <w:sz w:val="22"/>
                <w:szCs w:val="22"/>
                <w:lang w:eastAsia="en-GB"/>
              </w:rPr>
            </w:pPr>
          </w:p>
          <w:p w14:paraId="6CC0C19D" w14:textId="3E4C8481" w:rsidR="006E4704" w:rsidRPr="006E4704" w:rsidRDefault="3E1F2D81"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 xml:space="preserve">*See slide notes for digital learning adaptations </w:t>
            </w:r>
          </w:p>
        </w:tc>
        <w:tc>
          <w:tcPr>
            <w:tcW w:w="2700" w:type="dxa"/>
            <w:tcBorders>
              <w:top w:val="nil"/>
              <w:left w:val="nil"/>
              <w:bottom w:val="single" w:sz="6" w:space="0" w:color="auto"/>
              <w:right w:val="single" w:sz="6" w:space="0" w:color="auto"/>
            </w:tcBorders>
            <w:shd w:val="clear" w:color="auto" w:fill="auto"/>
            <w:hideMark/>
          </w:tcPr>
          <w:p w14:paraId="2546E524" w14:textId="135A81C0" w:rsidR="00C47676" w:rsidRPr="00C47676" w:rsidRDefault="00C47676" w:rsidP="5391CE2D">
            <w:pPr>
              <w:textAlignment w:val="baseline"/>
              <w:rPr>
                <w:rFonts w:ascii="Times New Roman" w:eastAsia="Times New Roman" w:hAnsi="Times New Roman" w:cs="Times New Roman"/>
                <w:lang w:eastAsia="en-GB"/>
              </w:rPr>
            </w:pPr>
            <w:r w:rsidRPr="3C2AFA0E">
              <w:rPr>
                <w:rFonts w:ascii="Calibri" w:eastAsia="Times New Roman" w:hAnsi="Calibri" w:cs="Calibri"/>
                <w:sz w:val="22"/>
                <w:szCs w:val="22"/>
                <w:lang w:eastAsia="en-GB"/>
              </w:rPr>
              <w:t> </w:t>
            </w:r>
            <w:r w:rsidR="001E1418">
              <w:rPr>
                <w:noProof/>
              </w:rPr>
              <w:drawing>
                <wp:inline distT="0" distB="0" distL="0" distR="0" wp14:anchorId="5263C8F8" wp14:editId="3A249C31">
                  <wp:extent cx="1636395" cy="1229114"/>
                  <wp:effectExtent l="0" t="0" r="1905" b="3175"/>
                  <wp:docPr id="877235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6395" cy="1229114"/>
                          </a:xfrm>
                          <a:prstGeom prst="rect">
                            <a:avLst/>
                          </a:prstGeom>
                        </pic:spPr>
                      </pic:pic>
                    </a:graphicData>
                  </a:graphic>
                </wp:inline>
              </w:drawing>
            </w:r>
            <w:r w:rsidRPr="3C2AFA0E">
              <w:rPr>
                <w:rFonts w:ascii="Calibri" w:eastAsia="Times New Roman" w:hAnsi="Calibri" w:cs="Calibri"/>
                <w:sz w:val="22"/>
                <w:szCs w:val="22"/>
                <w:lang w:eastAsia="en-GB"/>
              </w:rPr>
              <w:t> </w:t>
            </w:r>
          </w:p>
        </w:tc>
      </w:tr>
      <w:tr w:rsidR="008B639A" w:rsidRPr="00C47676" w14:paraId="0A19BD12" w14:textId="77777777" w:rsidTr="00792A58">
        <w:trPr>
          <w:trHeight w:val="2145"/>
        </w:trPr>
        <w:tc>
          <w:tcPr>
            <w:tcW w:w="810" w:type="dxa"/>
            <w:tcBorders>
              <w:top w:val="nil"/>
              <w:left w:val="single" w:sz="6" w:space="0" w:color="auto"/>
              <w:bottom w:val="single" w:sz="6" w:space="0" w:color="auto"/>
              <w:right w:val="single" w:sz="6" w:space="0" w:color="auto"/>
            </w:tcBorders>
            <w:shd w:val="clear" w:color="auto" w:fill="auto"/>
            <w:hideMark/>
          </w:tcPr>
          <w:p w14:paraId="1894EC07"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lastRenderedPageBreak/>
              <w:t> </w:t>
            </w:r>
          </w:p>
          <w:p w14:paraId="242F75F4"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4BCCC7F7"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34CCC0F9" w14:textId="77777777" w:rsidR="00C47676" w:rsidRDefault="00C47676" w:rsidP="00683072">
            <w:pPr>
              <w:jc w:val="center"/>
              <w:textAlignment w:val="baseline"/>
              <w:rPr>
                <w:rFonts w:ascii="Times New Roman" w:eastAsia="Times New Roman" w:hAnsi="Times New Roman" w:cs="Times New Roman"/>
                <w:lang w:eastAsia="en-GB"/>
              </w:rPr>
            </w:pPr>
          </w:p>
          <w:p w14:paraId="25F792AE" w14:textId="77777777" w:rsidR="00683072" w:rsidRDefault="00683072" w:rsidP="00683072">
            <w:pPr>
              <w:rPr>
                <w:rFonts w:ascii="Times New Roman" w:eastAsia="Times New Roman" w:hAnsi="Times New Roman" w:cs="Times New Roman"/>
                <w:lang w:eastAsia="en-GB"/>
              </w:rPr>
            </w:pPr>
          </w:p>
          <w:p w14:paraId="420870DB" w14:textId="58DE47D7" w:rsidR="00683072" w:rsidRDefault="00683072" w:rsidP="00683072">
            <w:pPr>
              <w:jc w:val="center"/>
              <w:rPr>
                <w:rFonts w:ascii="Times New Roman" w:eastAsia="Times New Roman" w:hAnsi="Times New Roman" w:cs="Times New Roman"/>
                <w:lang w:eastAsia="en-GB"/>
              </w:rPr>
            </w:pPr>
            <w:r>
              <w:rPr>
                <w:rFonts w:ascii="Calibri" w:eastAsia="Times New Roman" w:hAnsi="Calibri" w:cs="Calibri"/>
                <w:sz w:val="22"/>
                <w:szCs w:val="22"/>
                <w:lang w:eastAsia="en-GB"/>
              </w:rPr>
              <w:t>2-3 minutes</w:t>
            </w:r>
          </w:p>
          <w:p w14:paraId="08A52E0C" w14:textId="25C2ECF0" w:rsidR="00683072" w:rsidRPr="00683072" w:rsidRDefault="00683072" w:rsidP="00683072">
            <w:pPr>
              <w:rPr>
                <w:rFonts w:ascii="Times New Roman" w:eastAsia="Times New Roman" w:hAnsi="Times New Roman" w:cs="Times New Roman"/>
                <w:lang w:eastAsia="en-GB"/>
              </w:rPr>
            </w:pPr>
          </w:p>
        </w:tc>
        <w:tc>
          <w:tcPr>
            <w:tcW w:w="7110" w:type="dxa"/>
            <w:tcBorders>
              <w:top w:val="nil"/>
              <w:left w:val="nil"/>
              <w:bottom w:val="single" w:sz="6" w:space="0" w:color="auto"/>
              <w:right w:val="single" w:sz="6" w:space="0" w:color="auto"/>
            </w:tcBorders>
            <w:shd w:val="clear" w:color="auto" w:fill="auto"/>
            <w:hideMark/>
          </w:tcPr>
          <w:p w14:paraId="24241DA6" w14:textId="3E068DCA" w:rsidR="00C47676" w:rsidRDefault="00C47676" w:rsidP="001E1418">
            <w:pPr>
              <w:textAlignment w:val="baseline"/>
              <w:rPr>
                <w:rFonts w:eastAsia="Times New Roman" w:cstheme="minorHAnsi"/>
                <w:sz w:val="22"/>
                <w:szCs w:val="22"/>
                <w:lang w:eastAsia="en-GB"/>
              </w:rPr>
            </w:pPr>
            <w:r w:rsidRPr="00C47676">
              <w:rPr>
                <w:rFonts w:ascii="Calibri" w:eastAsia="Times New Roman" w:hAnsi="Calibri" w:cs="Calibri"/>
                <w:sz w:val="22"/>
                <w:szCs w:val="22"/>
                <w:lang w:eastAsia="en-GB"/>
              </w:rPr>
              <w:t>  </w:t>
            </w:r>
            <w:r w:rsidR="006E4704" w:rsidRPr="006E4704">
              <w:rPr>
                <w:rFonts w:eastAsia="Times New Roman" w:cstheme="minorHAnsi"/>
                <w:b/>
                <w:bCs/>
                <w:sz w:val="22"/>
                <w:szCs w:val="22"/>
                <w:lang w:eastAsia="en-GB"/>
              </w:rPr>
              <w:t>Key Vocabulary:</w:t>
            </w:r>
            <w:r w:rsidR="006E4704">
              <w:rPr>
                <w:rFonts w:eastAsia="Times New Roman" w:cstheme="minorHAnsi"/>
                <w:sz w:val="22"/>
                <w:szCs w:val="22"/>
                <w:lang w:eastAsia="en-GB"/>
              </w:rPr>
              <w:t xml:space="preserve"> Review</w:t>
            </w:r>
          </w:p>
          <w:p w14:paraId="16CDE9D8" w14:textId="77777777" w:rsidR="006E4704" w:rsidRPr="006E4704" w:rsidRDefault="006E4704" w:rsidP="006E4704">
            <w:pPr>
              <w:textAlignment w:val="baseline"/>
              <w:rPr>
                <w:rFonts w:eastAsia="Times New Roman" w:cstheme="minorHAnsi"/>
                <w:sz w:val="22"/>
                <w:szCs w:val="22"/>
                <w:lang w:eastAsia="en-GB"/>
              </w:rPr>
            </w:pPr>
            <w:r w:rsidRPr="006E4704">
              <w:rPr>
                <w:rFonts w:eastAsia="Times New Roman" w:cstheme="minorHAnsi"/>
                <w:sz w:val="22"/>
                <w:szCs w:val="22"/>
                <w:lang w:eastAsia="en-GB"/>
              </w:rPr>
              <w:t>Emphasize to students…</w:t>
            </w:r>
          </w:p>
          <w:p w14:paraId="7490CEEB" w14:textId="77777777" w:rsidR="006E4704" w:rsidRPr="006E4704" w:rsidRDefault="006E4704" w:rsidP="006E4704">
            <w:pPr>
              <w:numPr>
                <w:ilvl w:val="0"/>
                <w:numId w:val="16"/>
              </w:numPr>
              <w:textAlignment w:val="baseline"/>
              <w:rPr>
                <w:rFonts w:eastAsia="Times New Roman" w:cstheme="minorHAnsi"/>
                <w:sz w:val="22"/>
                <w:szCs w:val="22"/>
                <w:lang w:eastAsia="en-GB"/>
              </w:rPr>
            </w:pPr>
            <w:r w:rsidRPr="006E4704">
              <w:rPr>
                <w:rFonts w:eastAsia="Times New Roman" w:cstheme="minorHAnsi"/>
                <w:sz w:val="22"/>
                <w:szCs w:val="22"/>
                <w:lang w:eastAsia="en-GB"/>
              </w:rPr>
              <w:t xml:space="preserve">Bullying is </w:t>
            </w:r>
            <w:r w:rsidRPr="006E4704">
              <w:rPr>
                <w:rFonts w:eastAsia="Times New Roman" w:cstheme="minorHAnsi"/>
                <w:b/>
                <w:bCs/>
                <w:sz w:val="22"/>
                <w:szCs w:val="22"/>
                <w:lang w:eastAsia="en-GB"/>
              </w:rPr>
              <w:t>intentional</w:t>
            </w:r>
            <w:r w:rsidRPr="006E4704">
              <w:rPr>
                <w:rFonts w:eastAsia="Times New Roman" w:cstheme="minorHAnsi"/>
                <w:sz w:val="22"/>
                <w:szCs w:val="22"/>
                <w:lang w:eastAsia="en-GB"/>
              </w:rPr>
              <w:t xml:space="preserve"> (done on purpose).</w:t>
            </w:r>
          </w:p>
          <w:p w14:paraId="725F0A33" w14:textId="77777777" w:rsidR="006E4704" w:rsidRPr="006E4704" w:rsidRDefault="006E4704" w:rsidP="006E4704">
            <w:pPr>
              <w:numPr>
                <w:ilvl w:val="0"/>
                <w:numId w:val="16"/>
              </w:numPr>
              <w:textAlignment w:val="baseline"/>
              <w:rPr>
                <w:rFonts w:eastAsia="Times New Roman" w:cstheme="minorHAnsi"/>
                <w:sz w:val="22"/>
                <w:szCs w:val="22"/>
                <w:lang w:eastAsia="en-GB"/>
              </w:rPr>
            </w:pPr>
            <w:r w:rsidRPr="006E4704">
              <w:rPr>
                <w:rFonts w:eastAsia="Times New Roman" w:cstheme="minorHAnsi"/>
                <w:sz w:val="22"/>
                <w:szCs w:val="22"/>
                <w:lang w:eastAsia="en-GB"/>
              </w:rPr>
              <w:t xml:space="preserve">Bullying is </w:t>
            </w:r>
            <w:r w:rsidRPr="006E4704">
              <w:rPr>
                <w:rFonts w:eastAsia="Times New Roman" w:cstheme="minorHAnsi"/>
                <w:b/>
                <w:bCs/>
                <w:sz w:val="22"/>
                <w:szCs w:val="22"/>
                <w:lang w:eastAsia="en-GB"/>
              </w:rPr>
              <w:t>harmful</w:t>
            </w:r>
            <w:r w:rsidRPr="006E4704">
              <w:rPr>
                <w:rFonts w:eastAsia="Times New Roman" w:cstheme="minorHAnsi"/>
                <w:sz w:val="22"/>
                <w:szCs w:val="22"/>
                <w:lang w:eastAsia="en-GB"/>
              </w:rPr>
              <w:t xml:space="preserve"> (emotionally or physically) </w:t>
            </w:r>
          </w:p>
          <w:p w14:paraId="4317380B" w14:textId="77777777" w:rsidR="006E4704" w:rsidRPr="006E4704" w:rsidRDefault="006E4704" w:rsidP="006E4704">
            <w:pPr>
              <w:numPr>
                <w:ilvl w:val="0"/>
                <w:numId w:val="16"/>
              </w:numPr>
              <w:textAlignment w:val="baseline"/>
              <w:rPr>
                <w:rFonts w:eastAsia="Times New Roman" w:cstheme="minorHAnsi"/>
                <w:sz w:val="22"/>
                <w:szCs w:val="22"/>
                <w:lang w:eastAsia="en-GB"/>
              </w:rPr>
            </w:pPr>
            <w:r w:rsidRPr="006E4704">
              <w:rPr>
                <w:rFonts w:eastAsia="Times New Roman" w:cstheme="minorHAnsi"/>
                <w:sz w:val="22"/>
                <w:szCs w:val="22"/>
                <w:lang w:eastAsia="en-GB"/>
              </w:rPr>
              <w:t>Words/Actions that are considered bullying are…</w:t>
            </w:r>
          </w:p>
          <w:p w14:paraId="6CCDDF07" w14:textId="0B505AF1" w:rsidR="006E4704" w:rsidRPr="006E4704" w:rsidRDefault="006E4704" w:rsidP="006E4704">
            <w:pPr>
              <w:numPr>
                <w:ilvl w:val="1"/>
                <w:numId w:val="16"/>
              </w:numPr>
              <w:textAlignment w:val="baseline"/>
              <w:rPr>
                <w:rFonts w:eastAsia="Times New Roman" w:cstheme="minorHAnsi"/>
                <w:sz w:val="22"/>
                <w:szCs w:val="22"/>
                <w:lang w:eastAsia="en-GB"/>
              </w:rPr>
            </w:pPr>
            <w:r w:rsidRPr="006E4704">
              <w:rPr>
                <w:rFonts w:eastAsia="Times New Roman" w:cstheme="minorHAnsi"/>
                <w:b/>
                <w:bCs/>
                <w:sz w:val="22"/>
                <w:szCs w:val="22"/>
                <w:lang w:eastAsia="en-GB"/>
              </w:rPr>
              <w:t>Unwanted</w:t>
            </w:r>
          </w:p>
          <w:p w14:paraId="30F1F200" w14:textId="331FB205" w:rsidR="006E4704" w:rsidRPr="006E4704" w:rsidRDefault="006E4704" w:rsidP="006E4704">
            <w:pPr>
              <w:numPr>
                <w:ilvl w:val="1"/>
                <w:numId w:val="16"/>
              </w:numPr>
              <w:textAlignment w:val="baseline"/>
              <w:rPr>
                <w:rFonts w:eastAsia="Times New Roman" w:cstheme="minorHAnsi"/>
                <w:sz w:val="22"/>
                <w:szCs w:val="22"/>
                <w:lang w:eastAsia="en-GB"/>
              </w:rPr>
            </w:pPr>
            <w:r w:rsidRPr="006E4704">
              <w:rPr>
                <w:rFonts w:eastAsia="Times New Roman" w:cstheme="minorHAnsi"/>
                <w:b/>
                <w:bCs/>
                <w:sz w:val="22"/>
                <w:szCs w:val="22"/>
                <w:lang w:eastAsia="en-GB"/>
              </w:rPr>
              <w:t>Repeated</w:t>
            </w:r>
          </w:p>
          <w:p w14:paraId="18921CDC" w14:textId="05FDFDAC" w:rsidR="00C47676" w:rsidRPr="006E4704" w:rsidRDefault="006E4704" w:rsidP="006E4704">
            <w:pPr>
              <w:numPr>
                <w:ilvl w:val="1"/>
                <w:numId w:val="16"/>
              </w:numPr>
              <w:textAlignment w:val="baseline"/>
              <w:rPr>
                <w:rFonts w:eastAsia="Times New Roman" w:cstheme="minorHAnsi"/>
                <w:sz w:val="22"/>
                <w:szCs w:val="22"/>
                <w:lang w:eastAsia="en-GB"/>
              </w:rPr>
            </w:pPr>
            <w:r w:rsidRPr="006E4704">
              <w:rPr>
                <w:rFonts w:eastAsia="Times New Roman" w:cstheme="minorHAnsi"/>
                <w:b/>
                <w:bCs/>
                <w:sz w:val="22"/>
                <w:szCs w:val="22"/>
                <w:lang w:eastAsia="en-GB"/>
              </w:rPr>
              <w:t>Creates a power imbalance</w:t>
            </w:r>
          </w:p>
        </w:tc>
        <w:tc>
          <w:tcPr>
            <w:tcW w:w="2700" w:type="dxa"/>
            <w:tcBorders>
              <w:top w:val="nil"/>
              <w:left w:val="nil"/>
              <w:bottom w:val="single" w:sz="6" w:space="0" w:color="auto"/>
              <w:right w:val="single" w:sz="6" w:space="0" w:color="auto"/>
            </w:tcBorders>
            <w:shd w:val="clear" w:color="auto" w:fill="auto"/>
            <w:hideMark/>
          </w:tcPr>
          <w:p w14:paraId="3CD31D59" w14:textId="6E84AA0E" w:rsidR="001E1418" w:rsidRPr="001E1418" w:rsidRDefault="00C47676" w:rsidP="00366C99">
            <w:pPr>
              <w:textAlignment w:val="baseline"/>
              <w:rPr>
                <w:rFonts w:ascii="Times New Roman" w:eastAsia="Times New Roman" w:hAnsi="Times New Roman" w:cs="Times New Roman"/>
                <w:lang w:eastAsia="en-GB"/>
              </w:rPr>
            </w:pPr>
            <w:r w:rsidRPr="3C2AFA0E">
              <w:rPr>
                <w:rFonts w:ascii="Calibri" w:eastAsia="Times New Roman" w:hAnsi="Calibri" w:cs="Calibri"/>
                <w:sz w:val="22"/>
                <w:szCs w:val="22"/>
                <w:lang w:eastAsia="en-GB"/>
              </w:rPr>
              <w:t> </w:t>
            </w:r>
            <w:r w:rsidR="001E1418">
              <w:rPr>
                <w:noProof/>
              </w:rPr>
              <w:drawing>
                <wp:inline distT="0" distB="0" distL="0" distR="0" wp14:anchorId="4C5DBCEE" wp14:editId="529A6433">
                  <wp:extent cx="1650506" cy="1236973"/>
                  <wp:effectExtent l="0" t="0" r="635" b="0"/>
                  <wp:docPr id="145559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0506" cy="1236973"/>
                          </a:xfrm>
                          <a:prstGeom prst="rect">
                            <a:avLst/>
                          </a:prstGeom>
                        </pic:spPr>
                      </pic:pic>
                    </a:graphicData>
                  </a:graphic>
                </wp:inline>
              </w:drawing>
            </w:r>
          </w:p>
        </w:tc>
      </w:tr>
      <w:tr w:rsidR="008B639A" w:rsidRPr="00C47676" w14:paraId="01D9A8AA" w14:textId="77777777" w:rsidTr="00792A58">
        <w:tc>
          <w:tcPr>
            <w:tcW w:w="810" w:type="dxa"/>
            <w:tcBorders>
              <w:top w:val="nil"/>
              <w:left w:val="single" w:sz="6" w:space="0" w:color="auto"/>
              <w:bottom w:val="single" w:sz="6" w:space="0" w:color="auto"/>
              <w:right w:val="single" w:sz="6" w:space="0" w:color="auto"/>
            </w:tcBorders>
            <w:shd w:val="clear" w:color="auto" w:fill="auto"/>
            <w:hideMark/>
          </w:tcPr>
          <w:p w14:paraId="187717EF"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2BDDEEBD"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7C1C8400"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6D00EECE" w14:textId="0734A880"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1-</w:t>
            </w:r>
            <w:r w:rsidR="00683072">
              <w:rPr>
                <w:rFonts w:ascii="Calibri" w:eastAsia="Times New Roman" w:hAnsi="Calibri" w:cs="Calibri"/>
                <w:sz w:val="22"/>
                <w:szCs w:val="22"/>
                <w:lang w:eastAsia="en-GB"/>
              </w:rPr>
              <w:t>3</w:t>
            </w:r>
            <w:r w:rsidRPr="00C47676">
              <w:rPr>
                <w:rFonts w:ascii="Calibri" w:eastAsia="Times New Roman" w:hAnsi="Calibri" w:cs="Calibri"/>
                <w:sz w:val="22"/>
                <w:szCs w:val="22"/>
                <w:lang w:eastAsia="en-GB"/>
              </w:rPr>
              <w:t xml:space="preserve"> minutes </w:t>
            </w:r>
          </w:p>
          <w:p w14:paraId="57D649F3"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52DFC585"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6DA95BC7"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tc>
        <w:tc>
          <w:tcPr>
            <w:tcW w:w="7110" w:type="dxa"/>
            <w:tcBorders>
              <w:top w:val="nil"/>
              <w:left w:val="nil"/>
              <w:bottom w:val="single" w:sz="6" w:space="0" w:color="auto"/>
              <w:right w:val="single" w:sz="6" w:space="0" w:color="auto"/>
            </w:tcBorders>
            <w:shd w:val="clear" w:color="auto" w:fill="auto"/>
            <w:hideMark/>
          </w:tcPr>
          <w:p w14:paraId="1532C0AE" w14:textId="6E7B5C8B" w:rsidR="00C47676" w:rsidRDefault="00C47676" w:rsidP="00C47676">
            <w:pPr>
              <w:textAlignment w:val="baseline"/>
              <w:rPr>
                <w:rFonts w:eastAsia="Times New Roman" w:cstheme="minorHAnsi"/>
                <w:b/>
                <w:bCs/>
                <w:sz w:val="22"/>
                <w:szCs w:val="22"/>
                <w:lang w:eastAsia="en-GB"/>
              </w:rPr>
            </w:pPr>
            <w:r w:rsidRPr="00C47676">
              <w:rPr>
                <w:rFonts w:ascii="Calibri" w:eastAsia="Times New Roman" w:hAnsi="Calibri" w:cs="Calibri"/>
                <w:sz w:val="22"/>
                <w:szCs w:val="22"/>
                <w:lang w:eastAsia="en-GB"/>
              </w:rPr>
              <w:t> </w:t>
            </w:r>
            <w:r w:rsidR="00C347F1" w:rsidRPr="006E4704">
              <w:rPr>
                <w:rFonts w:eastAsia="Times New Roman" w:cstheme="minorHAnsi"/>
                <w:b/>
                <w:bCs/>
                <w:sz w:val="22"/>
                <w:szCs w:val="22"/>
                <w:lang w:eastAsia="en-GB"/>
              </w:rPr>
              <w:t>Key Vocabulary:</w:t>
            </w:r>
            <w:r w:rsidR="00C347F1">
              <w:rPr>
                <w:rFonts w:eastAsia="Times New Roman" w:cstheme="minorHAnsi"/>
                <w:b/>
                <w:bCs/>
                <w:sz w:val="22"/>
                <w:szCs w:val="22"/>
                <w:lang w:eastAsia="en-GB"/>
              </w:rPr>
              <w:t xml:space="preserve"> </w:t>
            </w:r>
            <w:r w:rsidR="00C347F1" w:rsidRPr="00C347F1">
              <w:rPr>
                <w:rFonts w:eastAsia="Times New Roman" w:cstheme="minorHAnsi"/>
                <w:sz w:val="22"/>
                <w:szCs w:val="22"/>
                <w:lang w:eastAsia="en-GB"/>
              </w:rPr>
              <w:t>Types of bullying</w:t>
            </w:r>
            <w:r w:rsidR="00C347F1">
              <w:rPr>
                <w:rFonts w:eastAsia="Times New Roman" w:cstheme="minorHAnsi"/>
                <w:b/>
                <w:bCs/>
                <w:sz w:val="22"/>
                <w:szCs w:val="22"/>
                <w:lang w:eastAsia="en-GB"/>
              </w:rPr>
              <w:t xml:space="preserve"> </w:t>
            </w:r>
          </w:p>
          <w:p w14:paraId="0D9A3A2F" w14:textId="77777777" w:rsidR="00C347F1" w:rsidRPr="00C47676" w:rsidRDefault="00C347F1" w:rsidP="00C47676">
            <w:pPr>
              <w:textAlignment w:val="baseline"/>
              <w:rPr>
                <w:rFonts w:ascii="Times New Roman" w:eastAsia="Times New Roman" w:hAnsi="Times New Roman" w:cs="Times New Roman"/>
                <w:lang w:eastAsia="en-GB"/>
              </w:rPr>
            </w:pPr>
          </w:p>
          <w:p w14:paraId="37C5F430" w14:textId="77777777" w:rsidR="00C47676" w:rsidRPr="00C347F1" w:rsidRDefault="0041507B" w:rsidP="00C47676">
            <w:pPr>
              <w:textAlignment w:val="baseline"/>
              <w:rPr>
                <w:rFonts w:eastAsia="Times New Roman" w:cs="Times New Roman"/>
                <w:sz w:val="22"/>
                <w:szCs w:val="22"/>
                <w:lang w:eastAsia="en-GB"/>
              </w:rPr>
            </w:pPr>
            <w:r w:rsidRPr="00C347F1">
              <w:rPr>
                <w:rFonts w:eastAsia="Times New Roman" w:cs="Times New Roman"/>
                <w:sz w:val="22"/>
                <w:szCs w:val="22"/>
                <w:lang w:eastAsia="en-GB"/>
              </w:rPr>
              <w:t>Explain the different types of bullying</w:t>
            </w:r>
          </w:p>
          <w:p w14:paraId="6738C0F6" w14:textId="77777777" w:rsidR="0041507B" w:rsidRPr="00C347F1" w:rsidRDefault="0041507B" w:rsidP="00C47676">
            <w:pPr>
              <w:textAlignment w:val="baseline"/>
              <w:rPr>
                <w:rFonts w:eastAsia="Times New Roman" w:cs="Times New Roman"/>
                <w:sz w:val="22"/>
                <w:szCs w:val="22"/>
                <w:lang w:eastAsia="en-GB"/>
              </w:rPr>
            </w:pPr>
          </w:p>
          <w:p w14:paraId="19B90C2A" w14:textId="7ADE41D0" w:rsidR="00C347F1" w:rsidRPr="00C47676" w:rsidRDefault="0041507B" w:rsidP="00C47676">
            <w:pPr>
              <w:textAlignment w:val="baseline"/>
              <w:rPr>
                <w:rFonts w:ascii="Times New Roman" w:eastAsia="Times New Roman" w:hAnsi="Times New Roman" w:cs="Times New Roman"/>
                <w:lang w:eastAsia="en-GB"/>
              </w:rPr>
            </w:pPr>
            <w:r w:rsidRPr="5391CE2D">
              <w:rPr>
                <w:rFonts w:eastAsia="Times New Roman" w:cs="Times New Roman"/>
                <w:sz w:val="22"/>
                <w:szCs w:val="22"/>
                <w:lang w:eastAsia="en-GB"/>
              </w:rPr>
              <w:t>Check for understanding and clarify as needed</w:t>
            </w:r>
            <w:r w:rsidRPr="5391CE2D">
              <w:rPr>
                <w:rFonts w:eastAsia="Times New Roman" w:cs="Times New Roman"/>
                <w:lang w:eastAsia="en-GB"/>
              </w:rPr>
              <w:t xml:space="preserve"> </w:t>
            </w:r>
            <w:r w:rsidRPr="5391CE2D">
              <w:rPr>
                <w:rFonts w:ascii="Times New Roman" w:eastAsia="Times New Roman" w:hAnsi="Times New Roman" w:cs="Times New Roman"/>
                <w:lang w:eastAsia="en-GB"/>
              </w:rPr>
              <w:t xml:space="preserve"> </w:t>
            </w:r>
          </w:p>
        </w:tc>
        <w:tc>
          <w:tcPr>
            <w:tcW w:w="2700" w:type="dxa"/>
            <w:tcBorders>
              <w:top w:val="nil"/>
              <w:left w:val="nil"/>
              <w:bottom w:val="single" w:sz="6" w:space="0" w:color="auto"/>
              <w:right w:val="single" w:sz="6" w:space="0" w:color="auto"/>
            </w:tcBorders>
            <w:shd w:val="clear" w:color="auto" w:fill="auto"/>
            <w:hideMark/>
          </w:tcPr>
          <w:p w14:paraId="6F78A187" w14:textId="16DAF3F2" w:rsidR="00C47676" w:rsidRPr="00C47676" w:rsidRDefault="00DB1666" w:rsidP="00C47676">
            <w:pPr>
              <w:jc w:val="center"/>
              <w:textAlignment w:val="baseline"/>
              <w:rPr>
                <w:rFonts w:ascii="Times New Roman" w:eastAsia="Times New Roman" w:hAnsi="Times New Roman" w:cs="Times New Roman"/>
                <w:lang w:eastAsia="en-GB"/>
              </w:rPr>
            </w:pPr>
            <w:r>
              <w:rPr>
                <w:noProof/>
              </w:rPr>
              <w:drawing>
                <wp:inline distT="0" distB="0" distL="0" distR="0" wp14:anchorId="68CD5730" wp14:editId="138C38AC">
                  <wp:extent cx="1673921" cy="1257300"/>
                  <wp:effectExtent l="0" t="0" r="2540" b="0"/>
                  <wp:docPr id="1354892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921" cy="1257300"/>
                          </a:xfrm>
                          <a:prstGeom prst="rect">
                            <a:avLst/>
                          </a:prstGeom>
                        </pic:spPr>
                      </pic:pic>
                    </a:graphicData>
                  </a:graphic>
                </wp:inline>
              </w:drawing>
            </w:r>
          </w:p>
        </w:tc>
      </w:tr>
      <w:tr w:rsidR="008B639A" w:rsidRPr="00C47676" w14:paraId="45850869" w14:textId="77777777" w:rsidTr="00792A58">
        <w:trPr>
          <w:trHeight w:val="1857"/>
        </w:trPr>
        <w:tc>
          <w:tcPr>
            <w:tcW w:w="810" w:type="dxa"/>
            <w:tcBorders>
              <w:top w:val="nil"/>
              <w:left w:val="single" w:sz="6" w:space="0" w:color="auto"/>
              <w:bottom w:val="single" w:sz="6" w:space="0" w:color="auto"/>
              <w:right w:val="single" w:sz="6" w:space="0" w:color="auto"/>
            </w:tcBorders>
            <w:shd w:val="clear" w:color="auto" w:fill="auto"/>
            <w:hideMark/>
          </w:tcPr>
          <w:p w14:paraId="16283589"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1F9A8FF5"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0791638D"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6FA4DEE1"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547B24AB" w14:textId="38C00657" w:rsidR="00C347F1" w:rsidRDefault="00683072" w:rsidP="00C47676">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3-5</w:t>
            </w:r>
            <w:r w:rsidR="00C347F1">
              <w:rPr>
                <w:rFonts w:ascii="Calibri" w:eastAsia="Times New Roman" w:hAnsi="Calibri" w:cs="Calibri"/>
                <w:sz w:val="22"/>
                <w:szCs w:val="22"/>
                <w:lang w:eastAsia="en-GB"/>
              </w:rPr>
              <w:t xml:space="preserve"> </w:t>
            </w:r>
            <w:r w:rsidR="00C47676" w:rsidRPr="00C47676">
              <w:rPr>
                <w:rFonts w:ascii="Calibri" w:eastAsia="Times New Roman" w:hAnsi="Calibri" w:cs="Calibri"/>
                <w:sz w:val="22"/>
                <w:szCs w:val="22"/>
                <w:lang w:eastAsia="en-GB"/>
              </w:rPr>
              <w:t> </w:t>
            </w:r>
          </w:p>
          <w:p w14:paraId="23074298" w14:textId="222DDCC5"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minutes </w:t>
            </w:r>
          </w:p>
        </w:tc>
        <w:tc>
          <w:tcPr>
            <w:tcW w:w="7110" w:type="dxa"/>
            <w:tcBorders>
              <w:top w:val="nil"/>
              <w:left w:val="nil"/>
              <w:bottom w:val="single" w:sz="6" w:space="0" w:color="auto"/>
              <w:right w:val="single" w:sz="6" w:space="0" w:color="auto"/>
            </w:tcBorders>
            <w:shd w:val="clear" w:color="auto" w:fill="auto"/>
            <w:hideMark/>
          </w:tcPr>
          <w:p w14:paraId="586801BF" w14:textId="4BD27DEF" w:rsidR="00C47676" w:rsidRDefault="002744AC" w:rsidP="00C47676">
            <w:pPr>
              <w:textAlignment w:val="baseline"/>
              <w:rPr>
                <w:rFonts w:ascii="Calibri" w:eastAsia="Times New Roman" w:hAnsi="Calibri" w:cs="Calibri"/>
                <w:sz w:val="22"/>
                <w:szCs w:val="22"/>
                <w:lang w:eastAsia="en-GB"/>
              </w:rPr>
            </w:pPr>
            <w:r>
              <w:rPr>
                <w:rFonts w:ascii="Calibri" w:eastAsia="Times New Roman" w:hAnsi="Calibri" w:cs="Calibri"/>
                <w:b/>
                <w:bCs/>
                <w:sz w:val="22"/>
                <w:szCs w:val="22"/>
                <w:lang w:eastAsia="en-GB"/>
              </w:rPr>
              <w:t>Key Vocabulary:</w:t>
            </w:r>
            <w:r w:rsidR="00C47676" w:rsidRPr="00C47676">
              <w:rPr>
                <w:rFonts w:ascii="Calibri" w:eastAsia="Times New Roman" w:hAnsi="Calibri" w:cs="Calibri"/>
                <w:b/>
                <w:bCs/>
                <w:sz w:val="22"/>
                <w:szCs w:val="22"/>
                <w:lang w:eastAsia="en-GB"/>
              </w:rPr>
              <w:t> </w:t>
            </w:r>
            <w:r w:rsidR="00C47676" w:rsidRPr="00C47676">
              <w:rPr>
                <w:rFonts w:ascii="Calibri" w:eastAsia="Times New Roman" w:hAnsi="Calibri" w:cs="Calibri"/>
                <w:sz w:val="22"/>
                <w:szCs w:val="22"/>
                <w:lang w:eastAsia="en-GB"/>
              </w:rPr>
              <w:t> </w:t>
            </w:r>
            <w:r>
              <w:rPr>
                <w:rFonts w:ascii="Calibri" w:eastAsia="Times New Roman" w:hAnsi="Calibri" w:cs="Calibri"/>
                <w:sz w:val="22"/>
                <w:szCs w:val="22"/>
                <w:lang w:eastAsia="en-GB"/>
              </w:rPr>
              <w:t xml:space="preserve">Rude, Mean or Bullying </w:t>
            </w:r>
          </w:p>
          <w:p w14:paraId="65361323" w14:textId="77777777" w:rsidR="002744AC" w:rsidRDefault="002744AC" w:rsidP="00C47676">
            <w:pPr>
              <w:textAlignment w:val="baseline"/>
              <w:rPr>
                <w:rFonts w:ascii="Calibri" w:eastAsia="Times New Roman" w:hAnsi="Calibri" w:cs="Calibri"/>
                <w:sz w:val="22"/>
                <w:szCs w:val="22"/>
                <w:lang w:eastAsia="en-GB"/>
              </w:rPr>
            </w:pPr>
          </w:p>
          <w:p w14:paraId="590385E3" w14:textId="77777777" w:rsidR="002744AC" w:rsidRDefault="002744AC" w:rsidP="002744AC">
            <w:pPr>
              <w:textAlignment w:val="baseline"/>
              <w:rPr>
                <w:rFonts w:ascii="Calibri" w:eastAsia="Times New Roman" w:hAnsi="Calibri" w:cs="Calibri"/>
                <w:sz w:val="22"/>
                <w:szCs w:val="22"/>
                <w:lang w:eastAsia="en-GB"/>
              </w:rPr>
            </w:pPr>
            <w:r w:rsidRPr="002744AC">
              <w:rPr>
                <w:rFonts w:ascii="Calibri" w:eastAsia="Times New Roman" w:hAnsi="Calibri" w:cs="Calibri"/>
                <w:sz w:val="22"/>
                <w:szCs w:val="22"/>
                <w:lang w:eastAsia="en-GB"/>
              </w:rPr>
              <w:t xml:space="preserve">Students often confuse bullying with a mean or rude moment. </w:t>
            </w:r>
          </w:p>
          <w:p w14:paraId="308BB839" w14:textId="301ED4C2" w:rsidR="002744AC" w:rsidRDefault="002744AC" w:rsidP="002744AC">
            <w:pPr>
              <w:textAlignment w:val="baseline"/>
              <w:rPr>
                <w:rFonts w:ascii="Calibri" w:eastAsia="Times New Roman" w:hAnsi="Calibri" w:cs="Calibri"/>
                <w:sz w:val="22"/>
                <w:szCs w:val="22"/>
                <w:lang w:eastAsia="en-GB"/>
              </w:rPr>
            </w:pPr>
            <w:r w:rsidRPr="002744AC">
              <w:rPr>
                <w:rFonts w:ascii="Calibri" w:eastAsia="Times New Roman" w:hAnsi="Calibri" w:cs="Calibri"/>
                <w:sz w:val="22"/>
                <w:szCs w:val="22"/>
                <w:lang w:eastAsia="en-GB"/>
              </w:rPr>
              <w:t xml:space="preserve">This slide clarifies the difference among the three.  </w:t>
            </w:r>
          </w:p>
          <w:p w14:paraId="29D4D591" w14:textId="77777777" w:rsidR="002744AC" w:rsidRPr="002744AC" w:rsidRDefault="002744AC" w:rsidP="002744AC">
            <w:pPr>
              <w:textAlignment w:val="baseline"/>
              <w:rPr>
                <w:rFonts w:ascii="Calibri" w:eastAsia="Times New Roman" w:hAnsi="Calibri" w:cs="Calibri"/>
                <w:sz w:val="22"/>
                <w:szCs w:val="22"/>
                <w:lang w:eastAsia="en-GB"/>
              </w:rPr>
            </w:pPr>
          </w:p>
          <w:p w14:paraId="7B272DB5" w14:textId="63C6B286" w:rsidR="002744AC" w:rsidRDefault="002744AC" w:rsidP="002744AC">
            <w:pPr>
              <w:textAlignment w:val="baseline"/>
              <w:rPr>
                <w:rFonts w:ascii="Calibri" w:eastAsia="Times New Roman" w:hAnsi="Calibri" w:cs="Calibri"/>
                <w:sz w:val="22"/>
                <w:szCs w:val="22"/>
                <w:lang w:eastAsia="en-GB"/>
              </w:rPr>
            </w:pPr>
            <w:r w:rsidRPr="002744AC">
              <w:rPr>
                <w:rFonts w:ascii="Calibri" w:eastAsia="Times New Roman" w:hAnsi="Calibri" w:cs="Calibri"/>
                <w:sz w:val="22"/>
                <w:szCs w:val="22"/>
                <w:lang w:eastAsia="en-GB"/>
              </w:rPr>
              <w:t xml:space="preserve">Read to students </w:t>
            </w:r>
            <w:r w:rsidRPr="002744AC">
              <w:rPr>
                <w:rFonts w:ascii="Calibri" w:eastAsia="Times New Roman" w:hAnsi="Calibri" w:cs="Calibri"/>
                <w:b/>
                <w:bCs/>
                <w:sz w:val="22"/>
                <w:szCs w:val="22"/>
                <w:lang w:eastAsia="en-GB"/>
              </w:rPr>
              <w:t>OR</w:t>
            </w:r>
            <w:r w:rsidRPr="002744AC">
              <w:rPr>
                <w:rFonts w:ascii="Calibri" w:eastAsia="Times New Roman" w:hAnsi="Calibri" w:cs="Calibri"/>
                <w:sz w:val="22"/>
                <w:szCs w:val="22"/>
                <w:lang w:eastAsia="en-GB"/>
              </w:rPr>
              <w:t xml:space="preserve"> have </w:t>
            </w:r>
            <w:proofErr w:type="gramStart"/>
            <w:r w:rsidRPr="002744AC">
              <w:rPr>
                <w:rFonts w:ascii="Calibri" w:eastAsia="Times New Roman" w:hAnsi="Calibri" w:cs="Calibri"/>
                <w:sz w:val="22"/>
                <w:szCs w:val="22"/>
                <w:lang w:eastAsia="en-GB"/>
              </w:rPr>
              <w:t>students</w:t>
            </w:r>
            <w:proofErr w:type="gramEnd"/>
            <w:r w:rsidRPr="002744AC">
              <w:rPr>
                <w:rFonts w:ascii="Calibri" w:eastAsia="Times New Roman" w:hAnsi="Calibri" w:cs="Calibri"/>
                <w:sz w:val="22"/>
                <w:szCs w:val="22"/>
                <w:lang w:eastAsia="en-GB"/>
              </w:rPr>
              <w:t xml:space="preserve"> popcorn read.  </w:t>
            </w:r>
          </w:p>
          <w:p w14:paraId="58BB9A64" w14:textId="77777777" w:rsidR="002744AC" w:rsidRPr="002744AC" w:rsidRDefault="002744AC" w:rsidP="002744AC">
            <w:pPr>
              <w:textAlignment w:val="baseline"/>
              <w:rPr>
                <w:rFonts w:ascii="Calibri" w:eastAsia="Times New Roman" w:hAnsi="Calibri" w:cs="Calibri"/>
                <w:sz w:val="22"/>
                <w:szCs w:val="22"/>
                <w:lang w:eastAsia="en-GB"/>
              </w:rPr>
            </w:pPr>
          </w:p>
          <w:p w14:paraId="1209862D" w14:textId="2BFE475B" w:rsidR="00C47676" w:rsidRPr="00C47676" w:rsidRDefault="00C47676" w:rsidP="002744AC">
            <w:pPr>
              <w:textAlignment w:val="baseline"/>
              <w:rPr>
                <w:rFonts w:ascii="Times New Roman" w:eastAsia="Times New Roman" w:hAnsi="Times New Roman" w:cs="Times New Roman"/>
                <w:lang w:eastAsia="en-GB"/>
              </w:rPr>
            </w:pPr>
          </w:p>
        </w:tc>
        <w:tc>
          <w:tcPr>
            <w:tcW w:w="2700" w:type="dxa"/>
            <w:tcBorders>
              <w:top w:val="nil"/>
              <w:left w:val="nil"/>
              <w:bottom w:val="single" w:sz="6" w:space="0" w:color="auto"/>
              <w:right w:val="single" w:sz="6" w:space="0" w:color="auto"/>
            </w:tcBorders>
            <w:shd w:val="clear" w:color="auto" w:fill="auto"/>
            <w:hideMark/>
          </w:tcPr>
          <w:p w14:paraId="1B41C73C" w14:textId="74C2AF07" w:rsidR="00C47676" w:rsidRPr="00C47676" w:rsidRDefault="3478CBC8" w:rsidP="008B639A">
            <w:pPr>
              <w:jc w:val="center"/>
              <w:textAlignment w:val="baseline"/>
              <w:rPr>
                <w:rFonts w:ascii="Times New Roman" w:eastAsia="Times New Roman" w:hAnsi="Times New Roman" w:cs="Times New Roman"/>
                <w:lang w:eastAsia="en-GB"/>
              </w:rPr>
            </w:pPr>
            <w:r>
              <w:rPr>
                <w:noProof/>
              </w:rPr>
              <w:drawing>
                <wp:inline distT="0" distB="0" distL="0" distR="0" wp14:anchorId="15883E66" wp14:editId="49296A50">
                  <wp:extent cx="1704975" cy="1247775"/>
                  <wp:effectExtent l="0" t="0" r="0" b="0"/>
                  <wp:docPr id="79774152" name="Picture 7977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247775"/>
                          </a:xfrm>
                          <a:prstGeom prst="rect">
                            <a:avLst/>
                          </a:prstGeom>
                        </pic:spPr>
                      </pic:pic>
                    </a:graphicData>
                  </a:graphic>
                </wp:inline>
              </w:drawing>
            </w:r>
            <w:r w:rsidR="00C47676" w:rsidRPr="3C2AFA0E">
              <w:rPr>
                <w:rFonts w:ascii="Calibri" w:eastAsia="Times New Roman" w:hAnsi="Calibri" w:cs="Calibri"/>
                <w:sz w:val="22"/>
                <w:szCs w:val="22"/>
                <w:lang w:eastAsia="en-GB"/>
              </w:rPr>
              <w:t> </w:t>
            </w:r>
          </w:p>
        </w:tc>
      </w:tr>
      <w:tr w:rsidR="008B639A" w:rsidRPr="00C47676" w14:paraId="10F0882E" w14:textId="77777777" w:rsidTr="00792A58">
        <w:trPr>
          <w:trHeight w:val="1794"/>
        </w:trPr>
        <w:tc>
          <w:tcPr>
            <w:tcW w:w="810" w:type="dxa"/>
            <w:tcBorders>
              <w:top w:val="nil"/>
              <w:left w:val="single" w:sz="6" w:space="0" w:color="auto"/>
              <w:bottom w:val="single" w:sz="6" w:space="0" w:color="auto"/>
              <w:right w:val="single" w:sz="6" w:space="0" w:color="auto"/>
            </w:tcBorders>
            <w:shd w:val="clear" w:color="auto" w:fill="auto"/>
            <w:hideMark/>
          </w:tcPr>
          <w:p w14:paraId="1BA08627"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7847501E"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62D999D0"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50EEB7C6" w14:textId="7D5EB674" w:rsidR="00C47676" w:rsidRPr="00C47676" w:rsidRDefault="00443D23" w:rsidP="00C47676">
            <w:pPr>
              <w:jc w:val="center"/>
              <w:textAlignment w:val="baseline"/>
              <w:rPr>
                <w:rFonts w:ascii="Times New Roman" w:eastAsia="Times New Roman" w:hAnsi="Times New Roman" w:cs="Times New Roman"/>
                <w:lang w:eastAsia="en-GB"/>
              </w:rPr>
            </w:pPr>
            <w:r>
              <w:rPr>
                <w:rFonts w:ascii="Calibri" w:eastAsia="Times New Roman" w:hAnsi="Calibri" w:cs="Calibri"/>
                <w:sz w:val="22"/>
                <w:szCs w:val="22"/>
                <w:lang w:eastAsia="en-GB"/>
              </w:rPr>
              <w:t>4</w:t>
            </w:r>
            <w:r w:rsidR="00C47676" w:rsidRPr="00C47676">
              <w:rPr>
                <w:rFonts w:ascii="Calibri" w:eastAsia="Times New Roman" w:hAnsi="Calibri" w:cs="Calibri"/>
                <w:sz w:val="22"/>
                <w:szCs w:val="22"/>
                <w:lang w:eastAsia="en-GB"/>
              </w:rPr>
              <w:t>-</w:t>
            </w:r>
            <w:r>
              <w:rPr>
                <w:rFonts w:ascii="Calibri" w:eastAsia="Times New Roman" w:hAnsi="Calibri" w:cs="Calibri"/>
                <w:sz w:val="22"/>
                <w:szCs w:val="22"/>
                <w:lang w:eastAsia="en-GB"/>
              </w:rPr>
              <w:t>6</w:t>
            </w:r>
            <w:r w:rsidR="00C47676" w:rsidRPr="00C47676">
              <w:rPr>
                <w:rFonts w:ascii="Calibri" w:eastAsia="Times New Roman" w:hAnsi="Calibri" w:cs="Calibri"/>
                <w:sz w:val="22"/>
                <w:szCs w:val="22"/>
                <w:lang w:eastAsia="en-GB"/>
              </w:rPr>
              <w:t xml:space="preserve"> minutes </w:t>
            </w:r>
          </w:p>
          <w:p w14:paraId="710D0064" w14:textId="77777777" w:rsidR="00C47676" w:rsidRPr="00C47676" w:rsidRDefault="00C47676" w:rsidP="00C47676">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p w14:paraId="7736872B" w14:textId="1890D8DD" w:rsidR="00C47676" w:rsidRPr="00C47676" w:rsidRDefault="00C47676" w:rsidP="008B639A">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 </w:t>
            </w:r>
          </w:p>
        </w:tc>
        <w:tc>
          <w:tcPr>
            <w:tcW w:w="7110" w:type="dxa"/>
            <w:tcBorders>
              <w:top w:val="nil"/>
              <w:left w:val="nil"/>
              <w:bottom w:val="single" w:sz="6" w:space="0" w:color="auto"/>
              <w:right w:val="single" w:sz="6" w:space="0" w:color="auto"/>
            </w:tcBorders>
            <w:shd w:val="clear" w:color="auto" w:fill="auto"/>
            <w:hideMark/>
          </w:tcPr>
          <w:p w14:paraId="130D380B" w14:textId="4466D979" w:rsidR="002744AC" w:rsidRDefault="00C47676" w:rsidP="002744AC">
            <w:pPr>
              <w:textAlignment w:val="baseline"/>
              <w:rPr>
                <w:rFonts w:ascii="Calibri" w:eastAsia="Times New Roman" w:hAnsi="Calibri" w:cs="Calibri"/>
                <w:sz w:val="22"/>
                <w:szCs w:val="22"/>
                <w:lang w:eastAsia="en-GB"/>
              </w:rPr>
            </w:pPr>
            <w:r w:rsidRPr="00C47676">
              <w:rPr>
                <w:rFonts w:ascii="Calibri" w:eastAsia="Times New Roman" w:hAnsi="Calibri" w:cs="Calibri"/>
                <w:sz w:val="22"/>
                <w:szCs w:val="22"/>
                <w:lang w:eastAsia="en-GB"/>
              </w:rPr>
              <w:t> </w:t>
            </w:r>
            <w:r w:rsidRPr="00C47676">
              <w:rPr>
                <w:rFonts w:ascii="Calibri" w:eastAsia="Times New Roman" w:hAnsi="Calibri" w:cs="Calibri"/>
                <w:b/>
                <w:bCs/>
                <w:sz w:val="22"/>
                <w:szCs w:val="22"/>
                <w:lang w:eastAsia="en-GB"/>
              </w:rPr>
              <w:t>Engaging Strategies: </w:t>
            </w:r>
            <w:r w:rsidR="002744AC">
              <w:rPr>
                <w:rFonts w:ascii="Calibri" w:eastAsia="Times New Roman" w:hAnsi="Calibri" w:cs="Calibri"/>
                <w:sz w:val="22"/>
                <w:szCs w:val="22"/>
                <w:lang w:eastAsia="en-GB"/>
              </w:rPr>
              <w:t xml:space="preserve">Application </w:t>
            </w:r>
          </w:p>
          <w:p w14:paraId="7D2BBC7C" w14:textId="77777777" w:rsidR="002744AC" w:rsidRDefault="002744AC" w:rsidP="002744AC">
            <w:pPr>
              <w:textAlignment w:val="baseline"/>
              <w:rPr>
                <w:rFonts w:ascii="Calibri" w:eastAsia="Times New Roman" w:hAnsi="Calibri" w:cs="Calibri"/>
                <w:sz w:val="22"/>
                <w:szCs w:val="22"/>
                <w:lang w:eastAsia="en-GB"/>
              </w:rPr>
            </w:pPr>
          </w:p>
          <w:p w14:paraId="11EACD9F" w14:textId="77777777" w:rsidR="002744AC" w:rsidRDefault="002744AC" w:rsidP="002744AC">
            <w:pP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Students apply the definitions of RUDE, MEAN and BULLYING to decide which term best describes each example. </w:t>
            </w:r>
          </w:p>
          <w:p w14:paraId="77DF07E1" w14:textId="77777777" w:rsidR="002744AC" w:rsidRDefault="002744AC" w:rsidP="002744AC">
            <w:pPr>
              <w:textAlignment w:val="baseline"/>
              <w:rPr>
                <w:rFonts w:ascii="Calibri" w:eastAsia="Times New Roman" w:hAnsi="Calibri" w:cs="Calibri"/>
                <w:sz w:val="22"/>
                <w:szCs w:val="22"/>
                <w:lang w:eastAsia="en-GB"/>
              </w:rPr>
            </w:pPr>
          </w:p>
          <w:p w14:paraId="423E28A4" w14:textId="77777777" w:rsidR="002744AC" w:rsidRPr="00C347F1" w:rsidRDefault="002744AC" w:rsidP="002744AC">
            <w:pP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Allow students to work with a partner to come to a decision for each case</w:t>
            </w:r>
          </w:p>
          <w:p w14:paraId="3729590F" w14:textId="18F33A2F" w:rsidR="00C47676" w:rsidRPr="00C47676" w:rsidRDefault="00C47676" w:rsidP="5391CE2D">
            <w:pPr>
              <w:textAlignment w:val="baseline"/>
              <w:rPr>
                <w:rFonts w:ascii="Times New Roman" w:eastAsia="Times New Roman" w:hAnsi="Times New Roman" w:cs="Times New Roman"/>
                <w:lang w:eastAsia="en-GB"/>
              </w:rPr>
            </w:pPr>
          </w:p>
          <w:p w14:paraId="484A5915" w14:textId="16EED996" w:rsidR="00C47676" w:rsidRPr="00C47676" w:rsidRDefault="46EA3364"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*See slide notes for digital learning adaptations</w:t>
            </w:r>
          </w:p>
        </w:tc>
        <w:tc>
          <w:tcPr>
            <w:tcW w:w="2700" w:type="dxa"/>
            <w:tcBorders>
              <w:top w:val="nil"/>
              <w:left w:val="nil"/>
              <w:bottom w:val="single" w:sz="6" w:space="0" w:color="auto"/>
              <w:right w:val="single" w:sz="6" w:space="0" w:color="auto"/>
            </w:tcBorders>
            <w:shd w:val="clear" w:color="auto" w:fill="auto"/>
            <w:hideMark/>
          </w:tcPr>
          <w:p w14:paraId="44BFE63D" w14:textId="7EAA2A08" w:rsidR="00C47676" w:rsidRPr="00C47676" w:rsidRDefault="00DB1666" w:rsidP="008B639A">
            <w:pPr>
              <w:jc w:val="center"/>
              <w:textAlignment w:val="baseline"/>
              <w:rPr>
                <w:rFonts w:ascii="Times New Roman" w:eastAsia="Times New Roman" w:hAnsi="Times New Roman" w:cs="Times New Roman"/>
                <w:lang w:eastAsia="en-GB"/>
              </w:rPr>
            </w:pPr>
            <w:r>
              <w:rPr>
                <w:noProof/>
              </w:rPr>
              <w:drawing>
                <wp:inline distT="0" distB="0" distL="0" distR="0" wp14:anchorId="3E8CBD7B" wp14:editId="7F38CB2B">
                  <wp:extent cx="1545192" cy="1168400"/>
                  <wp:effectExtent l="0" t="0" r="4445" b="0"/>
                  <wp:docPr id="1631092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192" cy="1168400"/>
                          </a:xfrm>
                          <a:prstGeom prst="rect">
                            <a:avLst/>
                          </a:prstGeom>
                        </pic:spPr>
                      </pic:pic>
                    </a:graphicData>
                  </a:graphic>
                </wp:inline>
              </w:drawing>
            </w:r>
            <w:r w:rsidR="00C47676" w:rsidRPr="3C2AFA0E">
              <w:rPr>
                <w:rFonts w:ascii="Calibri" w:eastAsia="Times New Roman" w:hAnsi="Calibri" w:cs="Calibri"/>
                <w:sz w:val="22"/>
                <w:szCs w:val="22"/>
                <w:lang w:eastAsia="en-GB"/>
              </w:rPr>
              <w:t>  </w:t>
            </w:r>
          </w:p>
        </w:tc>
      </w:tr>
      <w:tr w:rsidR="008B639A" w:rsidRPr="00C47676" w14:paraId="67F3D7B4" w14:textId="77777777" w:rsidTr="00792A58">
        <w:trPr>
          <w:trHeight w:val="2145"/>
        </w:trPr>
        <w:tc>
          <w:tcPr>
            <w:tcW w:w="810" w:type="dxa"/>
            <w:tcBorders>
              <w:top w:val="nil"/>
              <w:left w:val="single" w:sz="6" w:space="0" w:color="auto"/>
              <w:bottom w:val="single" w:sz="6" w:space="0" w:color="auto"/>
              <w:right w:val="single" w:sz="6" w:space="0" w:color="auto"/>
            </w:tcBorders>
            <w:shd w:val="clear" w:color="auto" w:fill="auto"/>
          </w:tcPr>
          <w:p w14:paraId="3E79FCFE" w14:textId="77777777" w:rsidR="00DB1666" w:rsidRDefault="00DB1666" w:rsidP="00C47676">
            <w:pPr>
              <w:jc w:val="center"/>
              <w:textAlignment w:val="baseline"/>
              <w:rPr>
                <w:rFonts w:ascii="Calibri" w:eastAsia="Times New Roman" w:hAnsi="Calibri" w:cs="Calibri"/>
                <w:sz w:val="22"/>
                <w:szCs w:val="22"/>
                <w:lang w:eastAsia="en-GB"/>
              </w:rPr>
            </w:pPr>
          </w:p>
          <w:p w14:paraId="2C27A7D2" w14:textId="77777777" w:rsidR="00683072" w:rsidRPr="00683072" w:rsidRDefault="00683072" w:rsidP="00683072">
            <w:pPr>
              <w:rPr>
                <w:rFonts w:ascii="Calibri" w:eastAsia="Times New Roman" w:hAnsi="Calibri" w:cs="Calibri"/>
                <w:sz w:val="22"/>
                <w:szCs w:val="22"/>
                <w:lang w:eastAsia="en-GB"/>
              </w:rPr>
            </w:pPr>
          </w:p>
          <w:p w14:paraId="16D922C7" w14:textId="77777777" w:rsidR="00683072" w:rsidRPr="00683072" w:rsidRDefault="00683072" w:rsidP="00683072">
            <w:pPr>
              <w:rPr>
                <w:rFonts w:ascii="Calibri" w:eastAsia="Times New Roman" w:hAnsi="Calibri" w:cs="Calibri"/>
                <w:sz w:val="22"/>
                <w:szCs w:val="22"/>
                <w:lang w:eastAsia="en-GB"/>
              </w:rPr>
            </w:pPr>
          </w:p>
          <w:p w14:paraId="67FE6292" w14:textId="77777777" w:rsidR="00683072" w:rsidRPr="00683072" w:rsidRDefault="00683072" w:rsidP="00683072">
            <w:pPr>
              <w:rPr>
                <w:rFonts w:ascii="Calibri" w:eastAsia="Times New Roman" w:hAnsi="Calibri" w:cs="Calibri"/>
                <w:sz w:val="22"/>
                <w:szCs w:val="22"/>
                <w:lang w:eastAsia="en-GB"/>
              </w:rPr>
            </w:pPr>
          </w:p>
          <w:p w14:paraId="3362D78E" w14:textId="77777777" w:rsidR="00683072" w:rsidRDefault="00683072" w:rsidP="00683072">
            <w:pPr>
              <w:rPr>
                <w:rFonts w:ascii="Calibri" w:eastAsia="Times New Roman" w:hAnsi="Calibri" w:cs="Calibri"/>
                <w:sz w:val="22"/>
                <w:szCs w:val="22"/>
                <w:lang w:eastAsia="en-GB"/>
              </w:rPr>
            </w:pPr>
          </w:p>
          <w:p w14:paraId="71F4360E" w14:textId="06592121" w:rsidR="00683072" w:rsidRDefault="00443D23" w:rsidP="00683072">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2</w:t>
            </w:r>
            <w:r w:rsidR="00683072">
              <w:rPr>
                <w:rFonts w:ascii="Calibri" w:eastAsia="Times New Roman" w:hAnsi="Calibri" w:cs="Calibri"/>
                <w:sz w:val="22"/>
                <w:szCs w:val="22"/>
                <w:lang w:eastAsia="en-GB"/>
              </w:rPr>
              <w:t>-</w:t>
            </w:r>
            <w:r>
              <w:rPr>
                <w:rFonts w:ascii="Calibri" w:eastAsia="Times New Roman" w:hAnsi="Calibri" w:cs="Calibri"/>
                <w:sz w:val="22"/>
                <w:szCs w:val="22"/>
                <w:lang w:eastAsia="en-GB"/>
              </w:rPr>
              <w:t>4</w:t>
            </w:r>
          </w:p>
          <w:p w14:paraId="1503576C" w14:textId="38264ED3" w:rsidR="00683072" w:rsidRPr="00683072" w:rsidRDefault="00683072" w:rsidP="00683072">
            <w:pPr>
              <w:jc w:val="center"/>
              <w:rPr>
                <w:rFonts w:ascii="Calibri" w:eastAsia="Times New Roman" w:hAnsi="Calibri" w:cs="Calibri"/>
                <w:sz w:val="22"/>
                <w:szCs w:val="22"/>
                <w:lang w:eastAsia="en-GB"/>
              </w:rPr>
            </w:pPr>
            <w:r w:rsidRPr="00C47676">
              <w:rPr>
                <w:rFonts w:ascii="Calibri" w:eastAsia="Times New Roman" w:hAnsi="Calibri" w:cs="Calibri"/>
                <w:sz w:val="22"/>
                <w:szCs w:val="22"/>
                <w:lang w:eastAsia="en-GB"/>
              </w:rPr>
              <w:t>minutes</w:t>
            </w:r>
          </w:p>
        </w:tc>
        <w:tc>
          <w:tcPr>
            <w:tcW w:w="7110" w:type="dxa"/>
            <w:tcBorders>
              <w:top w:val="nil"/>
              <w:left w:val="nil"/>
              <w:bottom w:val="single" w:sz="6" w:space="0" w:color="auto"/>
              <w:right w:val="single" w:sz="6" w:space="0" w:color="auto"/>
            </w:tcBorders>
            <w:shd w:val="clear" w:color="auto" w:fill="auto"/>
          </w:tcPr>
          <w:p w14:paraId="00F2F7E1" w14:textId="77777777" w:rsidR="002744AC" w:rsidRPr="002744AC" w:rsidRDefault="0041507B" w:rsidP="002744AC">
            <w:pPr>
              <w:textAlignment w:val="baseline"/>
              <w:rPr>
                <w:rFonts w:ascii="Times New Roman" w:eastAsia="Times New Roman" w:hAnsi="Times New Roman" w:cs="Times New Roman"/>
                <w:lang w:eastAsia="en-GB"/>
              </w:rPr>
            </w:pPr>
            <w:r w:rsidRPr="00C47676">
              <w:rPr>
                <w:rFonts w:ascii="Calibri" w:eastAsia="Times New Roman" w:hAnsi="Calibri" w:cs="Calibri"/>
                <w:b/>
                <w:bCs/>
                <w:sz w:val="22"/>
                <w:szCs w:val="22"/>
                <w:lang w:eastAsia="en-GB"/>
              </w:rPr>
              <w:t>Brain Break: </w:t>
            </w:r>
            <w:r w:rsidR="002744AC" w:rsidRPr="002744AC">
              <w:rPr>
                <w:rFonts w:ascii="Times New Roman" w:eastAsia="Times New Roman" w:hAnsi="Times New Roman" w:cs="Times New Roman"/>
                <w:lang w:eastAsia="en-GB"/>
              </w:rPr>
              <w:t>Help students refocus and practice building positive social norms by communicating appreciation for one another</w:t>
            </w:r>
          </w:p>
          <w:p w14:paraId="487D592E" w14:textId="2C115C58" w:rsidR="0041507B" w:rsidRDefault="0041507B" w:rsidP="0041507B">
            <w:pPr>
              <w:textAlignment w:val="baseline"/>
              <w:rPr>
                <w:rFonts w:ascii="Calibri" w:eastAsia="Times New Roman" w:hAnsi="Calibri" w:cs="Calibri"/>
                <w:sz w:val="22"/>
                <w:szCs w:val="22"/>
                <w:lang w:eastAsia="en-GB"/>
              </w:rPr>
            </w:pPr>
          </w:p>
          <w:p w14:paraId="5EC6A068" w14:textId="2EA4149C" w:rsidR="002744AC" w:rsidRDefault="002744AC" w:rsidP="002744AC">
            <w:pPr>
              <w:textAlignment w:val="baseline"/>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Give 30 seconds to stretch and think of something they appreciate about their partner. Use the sentence stems (if desired) to share. </w:t>
            </w:r>
          </w:p>
          <w:p w14:paraId="0DDF8437" w14:textId="77777777" w:rsidR="002744AC" w:rsidRDefault="002744AC" w:rsidP="002744AC">
            <w:pPr>
              <w:textAlignment w:val="baseline"/>
              <w:rPr>
                <w:rFonts w:ascii="Times New Roman" w:eastAsia="Times New Roman" w:hAnsi="Times New Roman" w:cs="Times New Roman"/>
                <w:lang w:eastAsia="en-GB"/>
              </w:rPr>
            </w:pPr>
          </w:p>
          <w:p w14:paraId="150D64BF" w14:textId="67D7268B" w:rsidR="00DB1666" w:rsidRPr="002744AC" w:rsidRDefault="002744AC" w:rsidP="5391CE2D">
            <w:pPr>
              <w:textAlignment w:val="baseline"/>
              <w:rPr>
                <w:rFonts w:ascii="Times New Roman" w:eastAsia="Times New Roman" w:hAnsi="Times New Roman" w:cs="Times New Roman"/>
                <w:lang w:eastAsia="en-GB"/>
              </w:rPr>
            </w:pPr>
            <w:r w:rsidRPr="5391CE2D">
              <w:rPr>
                <w:rFonts w:ascii="Times New Roman" w:eastAsia="Times New Roman" w:hAnsi="Times New Roman" w:cs="Times New Roman"/>
                <w:lang w:eastAsia="en-GB"/>
              </w:rPr>
              <w:t xml:space="preserve">Ask students to reflect on how it feels to share appreciation </w:t>
            </w:r>
          </w:p>
          <w:p w14:paraId="3C3D971D" w14:textId="6E6F4F8B" w:rsidR="00DB1666" w:rsidRPr="002744AC" w:rsidRDefault="11930E9B"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*See slide notes for digital learning adaptations</w:t>
            </w:r>
          </w:p>
        </w:tc>
        <w:tc>
          <w:tcPr>
            <w:tcW w:w="2700" w:type="dxa"/>
            <w:tcBorders>
              <w:top w:val="nil"/>
              <w:left w:val="nil"/>
              <w:bottom w:val="single" w:sz="6" w:space="0" w:color="auto"/>
              <w:right w:val="single" w:sz="6" w:space="0" w:color="auto"/>
            </w:tcBorders>
            <w:shd w:val="clear" w:color="auto" w:fill="auto"/>
          </w:tcPr>
          <w:p w14:paraId="21DAF4F3" w14:textId="0060172D" w:rsidR="00DB1666" w:rsidRDefault="00DB1666" w:rsidP="00DB1666">
            <w:pPr>
              <w:jc w:val="center"/>
              <w:textAlignment w:val="baseline"/>
              <w:rPr>
                <w:rFonts w:ascii="Calibri" w:eastAsia="Times New Roman" w:hAnsi="Calibri" w:cs="Calibri"/>
                <w:noProof/>
                <w:sz w:val="22"/>
                <w:szCs w:val="22"/>
                <w:lang w:eastAsia="en-GB"/>
              </w:rPr>
            </w:pPr>
            <w:r>
              <w:rPr>
                <w:noProof/>
              </w:rPr>
              <w:drawing>
                <wp:inline distT="0" distB="0" distL="0" distR="0" wp14:anchorId="10D0783B" wp14:editId="4EFB8841">
                  <wp:extent cx="1714500" cy="1283970"/>
                  <wp:effectExtent l="0" t="0" r="0" b="0"/>
                  <wp:docPr id="576883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500" cy="1283970"/>
                          </a:xfrm>
                          <a:prstGeom prst="rect">
                            <a:avLst/>
                          </a:prstGeom>
                        </pic:spPr>
                      </pic:pic>
                    </a:graphicData>
                  </a:graphic>
                </wp:inline>
              </w:drawing>
            </w:r>
          </w:p>
        </w:tc>
      </w:tr>
      <w:tr w:rsidR="008B639A" w:rsidRPr="00C47676" w14:paraId="34229891"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44C5102F" w14:textId="77777777" w:rsidR="00DB1666" w:rsidRDefault="00DB1666" w:rsidP="00C47676">
            <w:pPr>
              <w:jc w:val="center"/>
              <w:textAlignment w:val="baseline"/>
              <w:rPr>
                <w:rFonts w:ascii="Calibri" w:eastAsia="Times New Roman" w:hAnsi="Calibri" w:cs="Calibri"/>
                <w:sz w:val="22"/>
                <w:szCs w:val="22"/>
                <w:lang w:eastAsia="en-GB"/>
              </w:rPr>
            </w:pPr>
          </w:p>
          <w:p w14:paraId="52803305" w14:textId="77777777" w:rsidR="00683072" w:rsidRPr="00683072" w:rsidRDefault="00683072" w:rsidP="00683072">
            <w:pPr>
              <w:rPr>
                <w:rFonts w:ascii="Calibri" w:eastAsia="Times New Roman" w:hAnsi="Calibri" w:cs="Calibri"/>
                <w:sz w:val="22"/>
                <w:szCs w:val="22"/>
                <w:lang w:eastAsia="en-GB"/>
              </w:rPr>
            </w:pPr>
          </w:p>
          <w:p w14:paraId="70E732FD" w14:textId="77777777" w:rsidR="00683072" w:rsidRPr="00683072" w:rsidRDefault="00683072" w:rsidP="00683072">
            <w:pPr>
              <w:rPr>
                <w:rFonts w:ascii="Calibri" w:eastAsia="Times New Roman" w:hAnsi="Calibri" w:cs="Calibri"/>
                <w:sz w:val="22"/>
                <w:szCs w:val="22"/>
                <w:lang w:eastAsia="en-GB"/>
              </w:rPr>
            </w:pPr>
          </w:p>
          <w:p w14:paraId="2CE5037E" w14:textId="77777777" w:rsidR="00683072" w:rsidRDefault="00683072" w:rsidP="00683072">
            <w:pPr>
              <w:rPr>
                <w:rFonts w:ascii="Calibri" w:eastAsia="Times New Roman" w:hAnsi="Calibri" w:cs="Calibri"/>
                <w:sz w:val="22"/>
                <w:szCs w:val="22"/>
                <w:lang w:eastAsia="en-GB"/>
              </w:rPr>
            </w:pPr>
          </w:p>
          <w:p w14:paraId="68C3CA85" w14:textId="306AB64E" w:rsidR="00683072" w:rsidRDefault="00443D23" w:rsidP="00683072">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2</w:t>
            </w:r>
            <w:r w:rsidR="00683072">
              <w:rPr>
                <w:rFonts w:ascii="Calibri" w:eastAsia="Times New Roman" w:hAnsi="Calibri" w:cs="Calibri"/>
                <w:sz w:val="22"/>
                <w:szCs w:val="22"/>
                <w:lang w:eastAsia="en-GB"/>
              </w:rPr>
              <w:t>-</w:t>
            </w:r>
            <w:r>
              <w:rPr>
                <w:rFonts w:ascii="Calibri" w:eastAsia="Times New Roman" w:hAnsi="Calibri" w:cs="Calibri"/>
                <w:sz w:val="22"/>
                <w:szCs w:val="22"/>
                <w:lang w:eastAsia="en-GB"/>
              </w:rPr>
              <w:t>4</w:t>
            </w:r>
          </w:p>
          <w:p w14:paraId="596E7552" w14:textId="3A3D30AD" w:rsidR="00683072" w:rsidRPr="00683072" w:rsidRDefault="00683072" w:rsidP="00683072">
            <w:pPr>
              <w:jc w:val="center"/>
              <w:rPr>
                <w:rFonts w:ascii="Calibri" w:eastAsia="Times New Roman" w:hAnsi="Calibri" w:cs="Calibri"/>
                <w:sz w:val="22"/>
                <w:szCs w:val="22"/>
                <w:lang w:eastAsia="en-GB"/>
              </w:rPr>
            </w:pPr>
            <w:r w:rsidRPr="00C47676">
              <w:rPr>
                <w:rFonts w:ascii="Calibri" w:eastAsia="Times New Roman" w:hAnsi="Calibri" w:cs="Calibri"/>
                <w:sz w:val="22"/>
                <w:szCs w:val="22"/>
                <w:lang w:eastAsia="en-GB"/>
              </w:rPr>
              <w:t>minutes</w:t>
            </w:r>
          </w:p>
        </w:tc>
        <w:tc>
          <w:tcPr>
            <w:tcW w:w="7110" w:type="dxa"/>
            <w:tcBorders>
              <w:top w:val="nil"/>
              <w:left w:val="nil"/>
              <w:bottom w:val="single" w:sz="6" w:space="0" w:color="auto"/>
              <w:right w:val="single" w:sz="6" w:space="0" w:color="auto"/>
            </w:tcBorders>
            <w:shd w:val="clear" w:color="auto" w:fill="auto"/>
          </w:tcPr>
          <w:p w14:paraId="1F8B9AA8" w14:textId="77777777" w:rsidR="00DB1666" w:rsidRDefault="002744AC" w:rsidP="00C47676">
            <w:pPr>
              <w:textAlignment w:val="baseline"/>
              <w:rPr>
                <w:rFonts w:ascii="Calibri" w:eastAsia="Times New Roman" w:hAnsi="Calibri" w:cs="Calibri"/>
                <w:i/>
                <w:iCs/>
                <w:sz w:val="22"/>
                <w:szCs w:val="22"/>
                <w:lang w:eastAsia="en-GB"/>
              </w:rPr>
            </w:pPr>
            <w:r w:rsidRPr="002744AC">
              <w:rPr>
                <w:rFonts w:ascii="Calibri" w:eastAsia="Times New Roman" w:hAnsi="Calibri" w:cs="Calibri"/>
                <w:i/>
                <w:iCs/>
                <w:sz w:val="22"/>
                <w:szCs w:val="22"/>
                <w:lang w:eastAsia="en-GB"/>
              </w:rPr>
              <w:t>*Review section of lesson has ended, following content is all new*</w:t>
            </w:r>
          </w:p>
          <w:p w14:paraId="55E8CEF0" w14:textId="5F2C7C2A" w:rsidR="002744AC" w:rsidRDefault="00A259C8" w:rsidP="00C47676">
            <w:pPr>
              <w:textAlignment w:val="baseline"/>
              <w:rPr>
                <w:rFonts w:ascii="Calibri" w:eastAsia="Times New Roman" w:hAnsi="Calibri" w:cs="Calibri"/>
                <w:sz w:val="22"/>
                <w:szCs w:val="22"/>
                <w:lang w:eastAsia="en-GB"/>
              </w:rPr>
            </w:pPr>
            <w:r>
              <w:rPr>
                <w:rFonts w:ascii="Calibri" w:eastAsia="Times New Roman" w:hAnsi="Calibri" w:cs="Calibri"/>
                <w:b/>
                <w:bCs/>
                <w:sz w:val="22"/>
                <w:szCs w:val="22"/>
                <w:lang w:eastAsia="en-GB"/>
              </w:rPr>
              <w:t>Key Vocabulary:</w:t>
            </w:r>
            <w:r w:rsidRPr="00C47676">
              <w:rPr>
                <w:rFonts w:ascii="Calibri" w:eastAsia="Times New Roman" w:hAnsi="Calibri" w:cs="Calibri"/>
                <w:b/>
                <w:bCs/>
                <w:sz w:val="22"/>
                <w:szCs w:val="22"/>
                <w:lang w:eastAsia="en-GB"/>
              </w:rPr>
              <w:t> </w:t>
            </w:r>
            <w:r>
              <w:rPr>
                <w:rFonts w:ascii="Calibri" w:eastAsia="Times New Roman" w:hAnsi="Calibri" w:cs="Calibri"/>
                <w:sz w:val="22"/>
                <w:szCs w:val="22"/>
                <w:lang w:eastAsia="en-GB"/>
              </w:rPr>
              <w:t xml:space="preserve">Social Norms </w:t>
            </w:r>
          </w:p>
          <w:p w14:paraId="48A44361" w14:textId="77777777" w:rsidR="00A259C8" w:rsidRDefault="00A259C8" w:rsidP="00C47676">
            <w:pPr>
              <w:textAlignment w:val="baseline"/>
              <w:rPr>
                <w:rFonts w:ascii="Calibri" w:eastAsia="Times New Roman" w:hAnsi="Calibri" w:cs="Calibri"/>
                <w:i/>
                <w:iCs/>
                <w:sz w:val="22"/>
                <w:szCs w:val="22"/>
                <w:lang w:eastAsia="en-GB"/>
              </w:rPr>
            </w:pPr>
          </w:p>
          <w:p w14:paraId="1BFE292F" w14:textId="13DB9053" w:rsidR="002744AC" w:rsidRPr="002744AC" w:rsidRDefault="002744AC" w:rsidP="002744AC">
            <w:pPr>
              <w:textAlignment w:val="baseline"/>
              <w:rPr>
                <w:rFonts w:ascii="Calibri" w:eastAsia="Times New Roman" w:hAnsi="Calibri" w:cs="Calibri"/>
                <w:sz w:val="22"/>
                <w:szCs w:val="22"/>
                <w:lang w:eastAsia="en-GB"/>
              </w:rPr>
            </w:pPr>
            <w:r w:rsidRPr="002744AC">
              <w:rPr>
                <w:rFonts w:ascii="Calibri" w:eastAsia="Times New Roman" w:hAnsi="Calibri" w:cs="Calibri"/>
                <w:sz w:val="22"/>
                <w:szCs w:val="22"/>
                <w:lang w:eastAsia="en-GB"/>
              </w:rPr>
              <w:t>Review the features of</w:t>
            </w:r>
            <w:r>
              <w:rPr>
                <w:rFonts w:ascii="Calibri" w:eastAsia="Times New Roman" w:hAnsi="Calibri" w:cs="Calibri"/>
                <w:sz w:val="22"/>
                <w:szCs w:val="22"/>
                <w:lang w:eastAsia="en-GB"/>
              </w:rPr>
              <w:t xml:space="preserve"> SOCIAL NORMS</w:t>
            </w:r>
            <w:r w:rsidRPr="002744AC">
              <w:rPr>
                <w:rFonts w:ascii="Calibri" w:eastAsia="Times New Roman" w:hAnsi="Calibri" w:cs="Calibri"/>
                <w:sz w:val="22"/>
                <w:szCs w:val="22"/>
                <w:lang w:eastAsia="en-GB"/>
              </w:rPr>
              <w:t xml:space="preserve">– ask students to think about how social norms vary among the different </w:t>
            </w:r>
            <w:r w:rsidR="00FE1190">
              <w:rPr>
                <w:rFonts w:ascii="Calibri" w:eastAsia="Times New Roman" w:hAnsi="Calibri" w:cs="Calibri"/>
                <w:sz w:val="22"/>
                <w:szCs w:val="22"/>
                <w:lang w:eastAsia="en-GB"/>
              </w:rPr>
              <w:t>communitie</w:t>
            </w:r>
            <w:r w:rsidRPr="002744AC">
              <w:rPr>
                <w:rFonts w:ascii="Calibri" w:eastAsia="Times New Roman" w:hAnsi="Calibri" w:cs="Calibri"/>
                <w:sz w:val="22"/>
                <w:szCs w:val="22"/>
                <w:lang w:eastAsia="en-GB"/>
              </w:rPr>
              <w:t xml:space="preserve">s to which they belong, (including in-person and virtual communities). </w:t>
            </w:r>
          </w:p>
          <w:p w14:paraId="7D97A899" w14:textId="49B8E9A9" w:rsidR="002744AC" w:rsidRPr="002744AC" w:rsidRDefault="002744AC" w:rsidP="00C47676">
            <w:pPr>
              <w:textAlignment w:val="baseline"/>
              <w:rPr>
                <w:rFonts w:ascii="Calibri" w:eastAsia="Times New Roman" w:hAnsi="Calibri" w:cs="Calibri"/>
                <w:sz w:val="22"/>
                <w:szCs w:val="22"/>
                <w:lang w:eastAsia="en-GB"/>
              </w:rPr>
            </w:pPr>
          </w:p>
        </w:tc>
        <w:tc>
          <w:tcPr>
            <w:tcW w:w="2700" w:type="dxa"/>
            <w:tcBorders>
              <w:top w:val="nil"/>
              <w:left w:val="nil"/>
              <w:bottom w:val="single" w:sz="6" w:space="0" w:color="auto"/>
              <w:right w:val="single" w:sz="6" w:space="0" w:color="auto"/>
            </w:tcBorders>
            <w:shd w:val="clear" w:color="auto" w:fill="auto"/>
          </w:tcPr>
          <w:p w14:paraId="3E2BDF4E" w14:textId="67350B8B" w:rsidR="00DB1666" w:rsidRDefault="00DB1666"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522E5B2A" wp14:editId="562F420C">
                  <wp:extent cx="1701800" cy="1288668"/>
                  <wp:effectExtent l="0" t="0" r="0" b="0"/>
                  <wp:docPr id="914955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800" cy="1288668"/>
                          </a:xfrm>
                          <a:prstGeom prst="rect">
                            <a:avLst/>
                          </a:prstGeom>
                        </pic:spPr>
                      </pic:pic>
                    </a:graphicData>
                  </a:graphic>
                </wp:inline>
              </w:drawing>
            </w:r>
          </w:p>
        </w:tc>
      </w:tr>
      <w:tr w:rsidR="008B639A" w:rsidRPr="00C47676" w14:paraId="4A767C03"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21E30289" w14:textId="77777777" w:rsidR="00DB1666" w:rsidRDefault="00DB1666" w:rsidP="00C47676">
            <w:pPr>
              <w:jc w:val="center"/>
              <w:textAlignment w:val="baseline"/>
              <w:rPr>
                <w:rFonts w:ascii="Calibri" w:eastAsia="Times New Roman" w:hAnsi="Calibri" w:cs="Calibri"/>
                <w:sz w:val="22"/>
                <w:szCs w:val="22"/>
                <w:lang w:eastAsia="en-GB"/>
              </w:rPr>
            </w:pPr>
          </w:p>
          <w:p w14:paraId="17286BDF" w14:textId="77777777" w:rsidR="00683072" w:rsidRPr="00683072" w:rsidRDefault="00683072" w:rsidP="00683072">
            <w:pPr>
              <w:rPr>
                <w:rFonts w:ascii="Calibri" w:eastAsia="Times New Roman" w:hAnsi="Calibri" w:cs="Calibri"/>
                <w:sz w:val="22"/>
                <w:szCs w:val="22"/>
                <w:lang w:eastAsia="en-GB"/>
              </w:rPr>
            </w:pPr>
          </w:p>
          <w:p w14:paraId="2CFE625F" w14:textId="77777777" w:rsidR="00683072" w:rsidRDefault="00683072" w:rsidP="00683072">
            <w:pPr>
              <w:rPr>
                <w:rFonts w:ascii="Calibri" w:eastAsia="Times New Roman" w:hAnsi="Calibri" w:cs="Calibri"/>
                <w:sz w:val="22"/>
                <w:szCs w:val="22"/>
                <w:lang w:eastAsia="en-GB"/>
              </w:rPr>
            </w:pPr>
          </w:p>
          <w:p w14:paraId="36109168" w14:textId="77777777" w:rsidR="00683072" w:rsidRPr="00C47676" w:rsidRDefault="00683072" w:rsidP="00683072">
            <w:pPr>
              <w:jc w:val="center"/>
              <w:textAlignment w:val="baseline"/>
              <w:rPr>
                <w:rFonts w:ascii="Times New Roman" w:eastAsia="Times New Roman" w:hAnsi="Times New Roman" w:cs="Times New Roman"/>
                <w:lang w:eastAsia="en-GB"/>
              </w:rPr>
            </w:pPr>
            <w:r w:rsidRPr="00C47676">
              <w:rPr>
                <w:rFonts w:ascii="Calibri" w:eastAsia="Times New Roman" w:hAnsi="Calibri" w:cs="Calibri"/>
                <w:sz w:val="22"/>
                <w:szCs w:val="22"/>
                <w:lang w:eastAsia="en-GB"/>
              </w:rPr>
              <w:t>1-</w:t>
            </w:r>
            <w:r>
              <w:rPr>
                <w:rFonts w:ascii="Calibri" w:eastAsia="Times New Roman" w:hAnsi="Calibri" w:cs="Calibri"/>
                <w:sz w:val="22"/>
                <w:szCs w:val="22"/>
                <w:lang w:eastAsia="en-GB"/>
              </w:rPr>
              <w:t>3</w:t>
            </w:r>
            <w:r w:rsidRPr="00C47676">
              <w:rPr>
                <w:rFonts w:ascii="Calibri" w:eastAsia="Times New Roman" w:hAnsi="Calibri" w:cs="Calibri"/>
                <w:sz w:val="22"/>
                <w:szCs w:val="22"/>
                <w:lang w:eastAsia="en-GB"/>
              </w:rPr>
              <w:t xml:space="preserve"> minutes </w:t>
            </w:r>
          </w:p>
          <w:p w14:paraId="509D345D" w14:textId="04BEF660" w:rsidR="00683072" w:rsidRPr="00683072" w:rsidRDefault="00683072" w:rsidP="00683072">
            <w:pPr>
              <w:rPr>
                <w:rFonts w:ascii="Calibri" w:eastAsia="Times New Roman" w:hAnsi="Calibri" w:cs="Calibri"/>
                <w:sz w:val="22"/>
                <w:szCs w:val="22"/>
                <w:lang w:eastAsia="en-GB"/>
              </w:rPr>
            </w:pPr>
          </w:p>
        </w:tc>
        <w:tc>
          <w:tcPr>
            <w:tcW w:w="7110" w:type="dxa"/>
            <w:tcBorders>
              <w:top w:val="nil"/>
              <w:left w:val="nil"/>
              <w:bottom w:val="single" w:sz="6" w:space="0" w:color="auto"/>
              <w:right w:val="single" w:sz="6" w:space="0" w:color="auto"/>
            </w:tcBorders>
            <w:shd w:val="clear" w:color="auto" w:fill="auto"/>
          </w:tcPr>
          <w:p w14:paraId="45E13E60" w14:textId="19484D2E" w:rsidR="008374E4" w:rsidRDefault="00A259C8" w:rsidP="008374E4">
            <w:pPr>
              <w:textAlignment w:val="baseline"/>
              <w:rPr>
                <w:rFonts w:ascii="Calibri" w:eastAsia="Times New Roman" w:hAnsi="Calibri" w:cs="Calibri"/>
                <w:sz w:val="22"/>
                <w:szCs w:val="22"/>
                <w:lang w:eastAsia="en-GB"/>
              </w:rPr>
            </w:pPr>
            <w:r>
              <w:rPr>
                <w:rFonts w:ascii="Calibri" w:eastAsia="Times New Roman" w:hAnsi="Calibri" w:cs="Calibri"/>
                <w:b/>
                <w:bCs/>
                <w:sz w:val="22"/>
                <w:szCs w:val="22"/>
                <w:lang w:eastAsia="en-GB"/>
              </w:rPr>
              <w:t>Key Vocabulary:</w:t>
            </w:r>
            <w:r w:rsidRPr="00C47676">
              <w:rPr>
                <w:rFonts w:ascii="Calibri" w:eastAsia="Times New Roman" w:hAnsi="Calibri" w:cs="Calibri"/>
                <w:b/>
                <w:bCs/>
                <w:sz w:val="22"/>
                <w:szCs w:val="22"/>
                <w:lang w:eastAsia="en-GB"/>
              </w:rPr>
              <w:t> </w:t>
            </w:r>
            <w:r>
              <w:rPr>
                <w:rFonts w:ascii="Calibri" w:eastAsia="Times New Roman" w:hAnsi="Calibri" w:cs="Calibri"/>
                <w:sz w:val="22"/>
                <w:szCs w:val="22"/>
                <w:lang w:eastAsia="en-GB"/>
              </w:rPr>
              <w:t xml:space="preserve">Empathy, Acceptance and Inclusion </w:t>
            </w:r>
          </w:p>
          <w:p w14:paraId="0DB7BEDB" w14:textId="2C369AE6" w:rsidR="008374E4" w:rsidRPr="008374E4" w:rsidRDefault="008374E4" w:rsidP="008374E4">
            <w:pPr>
              <w:textAlignment w:val="baseline"/>
              <w:rPr>
                <w:rFonts w:ascii="Calibri" w:eastAsia="Times New Roman" w:hAnsi="Calibri" w:cs="Calibri"/>
                <w:sz w:val="22"/>
                <w:szCs w:val="22"/>
                <w:lang w:eastAsia="en-GB"/>
              </w:rPr>
            </w:pPr>
            <w:r w:rsidRPr="008374E4">
              <w:rPr>
                <w:rFonts w:ascii="Calibri" w:eastAsia="Times New Roman" w:hAnsi="Calibri" w:cs="Calibri"/>
                <w:sz w:val="22"/>
                <w:szCs w:val="22"/>
                <w:lang w:eastAsia="en-GB"/>
              </w:rPr>
              <w:t xml:space="preserve">Clarify new terms </w:t>
            </w:r>
          </w:p>
          <w:p w14:paraId="6EAE68D3" w14:textId="77777777" w:rsidR="00A259C8" w:rsidRPr="00A259C8" w:rsidRDefault="008374E4" w:rsidP="00A259C8">
            <w:pPr>
              <w:pStyle w:val="ListParagraph"/>
              <w:numPr>
                <w:ilvl w:val="1"/>
                <w:numId w:val="18"/>
              </w:numPr>
              <w:textAlignment w:val="baseline"/>
              <w:rPr>
                <w:rFonts w:ascii="Calibri" w:eastAsia="Times New Roman" w:hAnsi="Calibri" w:cs="Calibri"/>
                <w:sz w:val="22"/>
                <w:szCs w:val="22"/>
                <w:lang w:eastAsia="en-GB"/>
              </w:rPr>
            </w:pPr>
            <w:r w:rsidRPr="00A259C8">
              <w:rPr>
                <w:rFonts w:ascii="Calibri" w:eastAsia="Times New Roman" w:hAnsi="Calibri" w:cs="Calibri"/>
                <w:sz w:val="22"/>
                <w:szCs w:val="22"/>
                <w:lang w:eastAsia="en-GB"/>
              </w:rPr>
              <w:t xml:space="preserve">Empathy – the ability to understand and share the feelings of another </w:t>
            </w:r>
          </w:p>
          <w:p w14:paraId="6AF6A8E8" w14:textId="5E2FE699" w:rsidR="008374E4" w:rsidRPr="00A259C8" w:rsidRDefault="008374E4" w:rsidP="00A259C8">
            <w:pPr>
              <w:pStyle w:val="ListParagraph"/>
              <w:numPr>
                <w:ilvl w:val="1"/>
                <w:numId w:val="18"/>
              </w:numPr>
              <w:textAlignment w:val="baseline"/>
              <w:rPr>
                <w:rFonts w:ascii="Calibri" w:eastAsia="Times New Roman" w:hAnsi="Calibri" w:cs="Calibri"/>
                <w:sz w:val="22"/>
                <w:szCs w:val="22"/>
                <w:lang w:eastAsia="en-GB"/>
              </w:rPr>
            </w:pPr>
            <w:r w:rsidRPr="00A259C8">
              <w:rPr>
                <w:rFonts w:ascii="Calibri" w:eastAsia="Times New Roman" w:hAnsi="Calibri" w:cs="Calibri"/>
                <w:sz w:val="22"/>
                <w:szCs w:val="22"/>
                <w:lang w:eastAsia="en-GB"/>
              </w:rPr>
              <w:t xml:space="preserve">Acceptance – admitting someone to a group </w:t>
            </w:r>
          </w:p>
          <w:p w14:paraId="39EEABE7" w14:textId="717E6B8E" w:rsidR="00DB1666" w:rsidRPr="00C47676" w:rsidRDefault="008374E4" w:rsidP="5391CE2D">
            <w:pPr>
              <w:numPr>
                <w:ilvl w:val="1"/>
                <w:numId w:val="18"/>
              </w:numPr>
              <w:textAlignment w:val="baseline"/>
              <w:rPr>
                <w:rFonts w:ascii="Calibri" w:eastAsia="Times New Roman" w:hAnsi="Calibri" w:cs="Calibri"/>
                <w:sz w:val="22"/>
                <w:szCs w:val="22"/>
                <w:lang w:eastAsia="en-GB"/>
              </w:rPr>
            </w:pPr>
            <w:r w:rsidRPr="5391CE2D">
              <w:rPr>
                <w:rFonts w:ascii="Calibri" w:eastAsia="Times New Roman" w:hAnsi="Calibri" w:cs="Calibri"/>
                <w:sz w:val="22"/>
                <w:szCs w:val="22"/>
                <w:lang w:eastAsia="en-GB"/>
              </w:rPr>
              <w:t xml:space="preserve">Inclusion – the act of including within a group  </w:t>
            </w:r>
          </w:p>
        </w:tc>
        <w:tc>
          <w:tcPr>
            <w:tcW w:w="2700" w:type="dxa"/>
            <w:tcBorders>
              <w:top w:val="nil"/>
              <w:left w:val="nil"/>
              <w:bottom w:val="single" w:sz="6" w:space="0" w:color="auto"/>
              <w:right w:val="single" w:sz="6" w:space="0" w:color="auto"/>
            </w:tcBorders>
            <w:shd w:val="clear" w:color="auto" w:fill="auto"/>
          </w:tcPr>
          <w:p w14:paraId="144587C6" w14:textId="5F9814D6" w:rsidR="00DB1666" w:rsidRDefault="00DB1666"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68642F48" wp14:editId="15FB54B8">
                  <wp:extent cx="1752600" cy="1320292"/>
                  <wp:effectExtent l="0" t="0" r="0" b="635"/>
                  <wp:docPr id="17203649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320292"/>
                          </a:xfrm>
                          <a:prstGeom prst="rect">
                            <a:avLst/>
                          </a:prstGeom>
                        </pic:spPr>
                      </pic:pic>
                    </a:graphicData>
                  </a:graphic>
                </wp:inline>
              </w:drawing>
            </w:r>
          </w:p>
        </w:tc>
      </w:tr>
      <w:tr w:rsidR="008B639A" w:rsidRPr="00C47676" w14:paraId="0D7D4313"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08AEA0B3" w14:textId="77777777" w:rsidR="00DB1666" w:rsidRDefault="00DB1666" w:rsidP="00C47676">
            <w:pPr>
              <w:jc w:val="center"/>
              <w:textAlignment w:val="baseline"/>
              <w:rPr>
                <w:rFonts w:ascii="Calibri" w:eastAsia="Times New Roman" w:hAnsi="Calibri" w:cs="Calibri"/>
                <w:sz w:val="22"/>
                <w:szCs w:val="22"/>
                <w:lang w:eastAsia="en-GB"/>
              </w:rPr>
            </w:pPr>
          </w:p>
          <w:p w14:paraId="71AD0AC7" w14:textId="77777777" w:rsidR="00683072" w:rsidRDefault="00683072" w:rsidP="00C47676">
            <w:pPr>
              <w:jc w:val="center"/>
              <w:textAlignment w:val="baseline"/>
              <w:rPr>
                <w:rFonts w:ascii="Calibri" w:eastAsia="Times New Roman" w:hAnsi="Calibri" w:cs="Calibri"/>
                <w:sz w:val="22"/>
                <w:szCs w:val="22"/>
                <w:lang w:eastAsia="en-GB"/>
              </w:rPr>
            </w:pPr>
          </w:p>
          <w:p w14:paraId="49056152" w14:textId="77777777" w:rsidR="00683072" w:rsidRDefault="00683072" w:rsidP="00C47676">
            <w:pPr>
              <w:jc w:val="center"/>
              <w:textAlignment w:val="baseline"/>
              <w:rPr>
                <w:rFonts w:ascii="Calibri" w:eastAsia="Times New Roman" w:hAnsi="Calibri" w:cs="Calibri"/>
                <w:sz w:val="22"/>
                <w:szCs w:val="22"/>
                <w:lang w:eastAsia="en-GB"/>
              </w:rPr>
            </w:pPr>
          </w:p>
          <w:p w14:paraId="59074C69" w14:textId="77777777" w:rsidR="00683072" w:rsidRDefault="00683072" w:rsidP="00C47676">
            <w:pPr>
              <w:jc w:val="center"/>
              <w:textAlignment w:val="baseline"/>
              <w:rPr>
                <w:rFonts w:ascii="Calibri" w:eastAsia="Times New Roman" w:hAnsi="Calibri" w:cs="Calibri"/>
                <w:sz w:val="22"/>
                <w:szCs w:val="22"/>
                <w:lang w:eastAsia="en-GB"/>
              </w:rPr>
            </w:pPr>
          </w:p>
          <w:p w14:paraId="351E2D74" w14:textId="77777777" w:rsidR="00683072" w:rsidRDefault="00683072" w:rsidP="00C47676">
            <w:pPr>
              <w:jc w:val="center"/>
              <w:textAlignment w:val="baseline"/>
              <w:rPr>
                <w:rFonts w:ascii="Calibri" w:eastAsia="Times New Roman" w:hAnsi="Calibri" w:cs="Calibri"/>
                <w:sz w:val="22"/>
                <w:szCs w:val="22"/>
                <w:lang w:eastAsia="en-GB"/>
              </w:rPr>
            </w:pPr>
          </w:p>
          <w:p w14:paraId="3BB3F2AF" w14:textId="393B9097" w:rsidR="00683072" w:rsidRPr="00C47676" w:rsidRDefault="00683072" w:rsidP="00C47676">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3 minutes </w:t>
            </w:r>
          </w:p>
        </w:tc>
        <w:tc>
          <w:tcPr>
            <w:tcW w:w="7110" w:type="dxa"/>
            <w:tcBorders>
              <w:top w:val="nil"/>
              <w:left w:val="nil"/>
              <w:bottom w:val="single" w:sz="6" w:space="0" w:color="auto"/>
              <w:right w:val="single" w:sz="6" w:space="0" w:color="auto"/>
            </w:tcBorders>
            <w:shd w:val="clear" w:color="auto" w:fill="auto"/>
          </w:tcPr>
          <w:p w14:paraId="7F641BD8" w14:textId="6B52DC9C" w:rsidR="00A259C8" w:rsidRDefault="00A259C8" w:rsidP="008374E4">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Engaging Strategies:</w:t>
            </w:r>
            <w:r>
              <w:rPr>
                <w:rFonts w:ascii="Calibri" w:eastAsia="Times New Roman" w:hAnsi="Calibri" w:cs="Calibri"/>
                <w:sz w:val="22"/>
                <w:szCs w:val="22"/>
                <w:lang w:eastAsia="en-GB"/>
              </w:rPr>
              <w:t xml:space="preserve"> Video Reflection</w:t>
            </w:r>
          </w:p>
          <w:p w14:paraId="46EA5BAC" w14:textId="5C929B7E" w:rsidR="008374E4" w:rsidRDefault="008374E4" w:rsidP="008374E4">
            <w:pPr>
              <w:textAlignment w:val="baseline"/>
              <w:rPr>
                <w:rFonts w:ascii="Calibri" w:eastAsia="Times New Roman" w:hAnsi="Calibri" w:cs="Calibri"/>
                <w:sz w:val="22"/>
                <w:szCs w:val="22"/>
                <w:lang w:eastAsia="en-GB"/>
              </w:rPr>
            </w:pPr>
            <w:r w:rsidRPr="008374E4">
              <w:rPr>
                <w:rFonts w:ascii="Calibri" w:eastAsia="Times New Roman" w:hAnsi="Calibri" w:cs="Calibri"/>
                <w:sz w:val="22"/>
                <w:szCs w:val="22"/>
                <w:lang w:eastAsia="en-GB"/>
              </w:rPr>
              <w:t xml:space="preserve">Click play to view the video </w:t>
            </w:r>
          </w:p>
          <w:p w14:paraId="7B7441B1" w14:textId="77777777" w:rsidR="008374E4" w:rsidRPr="008374E4" w:rsidRDefault="008374E4" w:rsidP="008374E4">
            <w:pPr>
              <w:textAlignment w:val="baseline"/>
              <w:rPr>
                <w:rFonts w:ascii="Calibri" w:eastAsia="Times New Roman" w:hAnsi="Calibri" w:cs="Calibri"/>
                <w:sz w:val="22"/>
                <w:szCs w:val="22"/>
                <w:lang w:eastAsia="en-GB"/>
              </w:rPr>
            </w:pPr>
          </w:p>
          <w:p w14:paraId="27CBB877" w14:textId="77777777" w:rsidR="008374E4" w:rsidRPr="008374E4" w:rsidRDefault="008374E4" w:rsidP="008374E4">
            <w:pPr>
              <w:textAlignment w:val="baseline"/>
              <w:rPr>
                <w:rFonts w:ascii="Calibri" w:eastAsia="Times New Roman" w:hAnsi="Calibri" w:cs="Calibri"/>
                <w:sz w:val="22"/>
                <w:szCs w:val="22"/>
                <w:lang w:eastAsia="en-GB"/>
              </w:rPr>
            </w:pPr>
            <w:r w:rsidRPr="008374E4">
              <w:rPr>
                <w:rFonts w:ascii="Calibri" w:eastAsia="Times New Roman" w:hAnsi="Calibri" w:cs="Calibri"/>
                <w:sz w:val="22"/>
                <w:szCs w:val="22"/>
                <w:lang w:eastAsia="en-GB"/>
              </w:rPr>
              <w:t xml:space="preserve">If you encounter technical problems: </w:t>
            </w:r>
          </w:p>
          <w:p w14:paraId="4D70850C" w14:textId="77777777" w:rsidR="008374E4" w:rsidRPr="008374E4" w:rsidRDefault="008374E4" w:rsidP="008374E4">
            <w:pPr>
              <w:numPr>
                <w:ilvl w:val="0"/>
                <w:numId w:val="19"/>
              </w:numPr>
              <w:textAlignment w:val="baseline"/>
              <w:rPr>
                <w:rFonts w:ascii="Calibri" w:eastAsia="Times New Roman" w:hAnsi="Calibri" w:cs="Calibri"/>
                <w:sz w:val="22"/>
                <w:szCs w:val="22"/>
                <w:lang w:eastAsia="en-GB"/>
              </w:rPr>
            </w:pPr>
            <w:r w:rsidRPr="008374E4">
              <w:rPr>
                <w:rFonts w:ascii="Calibri" w:eastAsia="Times New Roman" w:hAnsi="Calibri" w:cs="Calibri"/>
                <w:sz w:val="22"/>
                <w:szCs w:val="22"/>
                <w:lang w:eastAsia="en-GB"/>
              </w:rPr>
              <w:t>YouTube search:  High school football players’ gifts to freshman who was bullied GMA</w:t>
            </w:r>
          </w:p>
          <w:p w14:paraId="0171EE82" w14:textId="196D451B" w:rsidR="00DB1666" w:rsidRPr="00A259C8" w:rsidRDefault="008374E4" w:rsidP="00C47676">
            <w:pPr>
              <w:numPr>
                <w:ilvl w:val="0"/>
                <w:numId w:val="19"/>
              </w:numPr>
              <w:textAlignment w:val="baseline"/>
              <w:rPr>
                <w:rFonts w:ascii="Calibri" w:eastAsia="Times New Roman" w:hAnsi="Calibri" w:cs="Calibri"/>
                <w:sz w:val="22"/>
                <w:szCs w:val="22"/>
                <w:lang w:eastAsia="en-GB"/>
              </w:rPr>
            </w:pPr>
            <w:r w:rsidRPr="008374E4">
              <w:rPr>
                <w:rFonts w:ascii="Calibri" w:eastAsia="Times New Roman" w:hAnsi="Calibri" w:cs="Calibri"/>
                <w:sz w:val="22"/>
                <w:szCs w:val="22"/>
                <w:lang w:eastAsia="en-GB"/>
              </w:rPr>
              <w:t xml:space="preserve">Insert this URL in your web browser search bar: </w:t>
            </w:r>
            <w:hyperlink r:id="rId20" w:history="1">
              <w:r w:rsidRPr="008374E4">
                <w:rPr>
                  <w:rStyle w:val="Hyperlink"/>
                  <w:rFonts w:ascii="Calibri" w:eastAsia="Times New Roman" w:hAnsi="Calibri" w:cs="Calibri"/>
                  <w:sz w:val="22"/>
                  <w:szCs w:val="22"/>
                  <w:lang w:eastAsia="en-GB"/>
                </w:rPr>
                <w:t>https://www.youtube.com/watch?v=_UNGgWtPT_I</w:t>
              </w:r>
            </w:hyperlink>
          </w:p>
        </w:tc>
        <w:tc>
          <w:tcPr>
            <w:tcW w:w="2700" w:type="dxa"/>
            <w:tcBorders>
              <w:top w:val="nil"/>
              <w:left w:val="nil"/>
              <w:bottom w:val="single" w:sz="6" w:space="0" w:color="auto"/>
              <w:right w:val="single" w:sz="6" w:space="0" w:color="auto"/>
            </w:tcBorders>
            <w:shd w:val="clear" w:color="auto" w:fill="auto"/>
          </w:tcPr>
          <w:p w14:paraId="0AD7A262" w14:textId="2F9595FD" w:rsidR="00DB1666" w:rsidRDefault="00DB1666"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18A7DF6F" wp14:editId="0430987E">
                  <wp:extent cx="1767679" cy="1282700"/>
                  <wp:effectExtent l="0" t="0" r="0" b="0"/>
                  <wp:docPr id="11968479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679" cy="1282700"/>
                          </a:xfrm>
                          <a:prstGeom prst="rect">
                            <a:avLst/>
                          </a:prstGeom>
                        </pic:spPr>
                      </pic:pic>
                    </a:graphicData>
                  </a:graphic>
                </wp:inline>
              </w:drawing>
            </w:r>
          </w:p>
        </w:tc>
      </w:tr>
      <w:tr w:rsidR="008B639A" w:rsidRPr="00C47676" w14:paraId="59407580"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12AE3230" w14:textId="77777777" w:rsidR="00DB1666" w:rsidRDefault="00DB1666" w:rsidP="00C47676">
            <w:pPr>
              <w:jc w:val="center"/>
              <w:textAlignment w:val="baseline"/>
              <w:rPr>
                <w:rFonts w:ascii="Calibri" w:eastAsia="Times New Roman" w:hAnsi="Calibri" w:cs="Calibri"/>
                <w:sz w:val="22"/>
                <w:szCs w:val="22"/>
                <w:lang w:eastAsia="en-GB"/>
              </w:rPr>
            </w:pPr>
          </w:p>
          <w:p w14:paraId="77DD0518" w14:textId="77777777" w:rsidR="00683072" w:rsidRPr="00683072" w:rsidRDefault="00683072" w:rsidP="00683072">
            <w:pPr>
              <w:rPr>
                <w:rFonts w:ascii="Calibri" w:eastAsia="Times New Roman" w:hAnsi="Calibri" w:cs="Calibri"/>
                <w:sz w:val="22"/>
                <w:szCs w:val="22"/>
                <w:lang w:eastAsia="en-GB"/>
              </w:rPr>
            </w:pPr>
          </w:p>
          <w:p w14:paraId="66FC42C7" w14:textId="77777777" w:rsidR="00683072" w:rsidRPr="00683072" w:rsidRDefault="00683072" w:rsidP="00683072">
            <w:pPr>
              <w:rPr>
                <w:rFonts w:ascii="Calibri" w:eastAsia="Times New Roman" w:hAnsi="Calibri" w:cs="Calibri"/>
                <w:sz w:val="22"/>
                <w:szCs w:val="22"/>
                <w:lang w:eastAsia="en-GB"/>
              </w:rPr>
            </w:pPr>
          </w:p>
          <w:p w14:paraId="2981CE62" w14:textId="77777777" w:rsidR="00683072" w:rsidRPr="00683072" w:rsidRDefault="00683072" w:rsidP="00683072">
            <w:pPr>
              <w:rPr>
                <w:rFonts w:ascii="Calibri" w:eastAsia="Times New Roman" w:hAnsi="Calibri" w:cs="Calibri"/>
                <w:sz w:val="22"/>
                <w:szCs w:val="22"/>
                <w:lang w:eastAsia="en-GB"/>
              </w:rPr>
            </w:pPr>
          </w:p>
          <w:p w14:paraId="24FFEB8F" w14:textId="77777777" w:rsidR="00683072" w:rsidRDefault="00683072" w:rsidP="00683072">
            <w:pPr>
              <w:rPr>
                <w:rFonts w:ascii="Calibri" w:eastAsia="Times New Roman" w:hAnsi="Calibri" w:cs="Calibri"/>
                <w:sz w:val="22"/>
                <w:szCs w:val="22"/>
                <w:lang w:eastAsia="en-GB"/>
              </w:rPr>
            </w:pPr>
          </w:p>
          <w:p w14:paraId="602B9CA2" w14:textId="16B882AA" w:rsidR="00683072" w:rsidRPr="00683072" w:rsidRDefault="00683072" w:rsidP="00683072">
            <w:pPr>
              <w:jc w:val="center"/>
              <w:rPr>
                <w:rFonts w:ascii="Calibri" w:eastAsia="Times New Roman" w:hAnsi="Calibri" w:cs="Calibri"/>
                <w:sz w:val="22"/>
                <w:szCs w:val="22"/>
                <w:lang w:eastAsia="en-GB"/>
              </w:rPr>
            </w:pPr>
            <w:r>
              <w:rPr>
                <w:rFonts w:ascii="Calibri" w:eastAsia="Times New Roman" w:hAnsi="Calibri" w:cs="Calibri"/>
                <w:sz w:val="22"/>
                <w:szCs w:val="22"/>
                <w:lang w:eastAsia="en-GB"/>
              </w:rPr>
              <w:t>3-5 minutes</w:t>
            </w:r>
          </w:p>
        </w:tc>
        <w:tc>
          <w:tcPr>
            <w:tcW w:w="7110" w:type="dxa"/>
            <w:tcBorders>
              <w:top w:val="nil"/>
              <w:left w:val="nil"/>
              <w:bottom w:val="single" w:sz="6" w:space="0" w:color="auto"/>
              <w:right w:val="single" w:sz="6" w:space="0" w:color="auto"/>
            </w:tcBorders>
            <w:shd w:val="clear" w:color="auto" w:fill="auto"/>
          </w:tcPr>
          <w:p w14:paraId="491BF10E" w14:textId="70B362CC" w:rsidR="00DB1666" w:rsidRDefault="006A5ABF" w:rsidP="00C47676">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Engaging Strategies:</w:t>
            </w:r>
            <w:r>
              <w:rPr>
                <w:rFonts w:ascii="Calibri" w:eastAsia="Times New Roman" w:hAnsi="Calibri" w:cs="Calibri"/>
                <w:sz w:val="22"/>
                <w:szCs w:val="22"/>
                <w:lang w:eastAsia="en-GB"/>
              </w:rPr>
              <w:t xml:space="preserve"> 1:1:1 Partner Discussion – (Promoting equity of voice) </w:t>
            </w:r>
          </w:p>
          <w:p w14:paraId="3A80D199" w14:textId="64F544CE" w:rsidR="006A5ABF" w:rsidRPr="006A5ABF" w:rsidRDefault="006A5ABF" w:rsidP="006A5ABF">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 xml:space="preserve">Allow 30 seconds for students to process the questions </w:t>
            </w:r>
          </w:p>
          <w:p w14:paraId="7AF5AE46" w14:textId="72335DB7" w:rsidR="006A5ABF" w:rsidRPr="006A5ABF" w:rsidRDefault="006A5ABF" w:rsidP="006A5ABF">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 xml:space="preserve">Round 1 </w:t>
            </w:r>
            <w:r w:rsidRPr="006A5ABF">
              <w:rPr>
                <w:rFonts w:ascii="Calibri" w:eastAsia="Times New Roman" w:hAnsi="Calibri" w:cs="Calibri"/>
                <w:sz w:val="22"/>
                <w:szCs w:val="22"/>
                <w:lang w:eastAsia="en-GB"/>
              </w:rPr>
              <w:t xml:space="preserve">- </w:t>
            </w:r>
            <w:r w:rsidRPr="006A5ABF">
              <w:rPr>
                <w:rFonts w:ascii="Calibri" w:eastAsia="Times New Roman" w:hAnsi="Calibri" w:cs="Calibri"/>
                <w:b/>
                <w:bCs/>
                <w:sz w:val="22"/>
                <w:szCs w:val="22"/>
                <w:lang w:eastAsia="en-GB"/>
              </w:rPr>
              <w:t>Partner A speak</w:t>
            </w:r>
            <w:r>
              <w:rPr>
                <w:rFonts w:ascii="Calibri" w:eastAsia="Times New Roman" w:hAnsi="Calibri" w:cs="Calibri"/>
                <w:b/>
                <w:bCs/>
                <w:sz w:val="22"/>
                <w:szCs w:val="22"/>
                <w:lang w:eastAsia="en-GB"/>
              </w:rPr>
              <w:t>s for one minute</w:t>
            </w:r>
            <w:r w:rsidRPr="006A5ABF">
              <w:rPr>
                <w:rFonts w:ascii="Calibri" w:eastAsia="Times New Roman" w:hAnsi="Calibri" w:cs="Calibri"/>
                <w:sz w:val="22"/>
                <w:szCs w:val="22"/>
                <w:lang w:eastAsia="en-GB"/>
              </w:rPr>
              <w:t xml:space="preserve">, starting with the question of their choosing – </w:t>
            </w:r>
            <w:r w:rsidRPr="006A5ABF">
              <w:rPr>
                <w:rFonts w:ascii="Calibri" w:eastAsia="Times New Roman" w:hAnsi="Calibri" w:cs="Calibri"/>
                <w:b/>
                <w:bCs/>
                <w:sz w:val="22"/>
                <w:szCs w:val="22"/>
                <w:lang w:eastAsia="en-GB"/>
              </w:rPr>
              <w:t>Partner B listens</w:t>
            </w:r>
            <w:r w:rsidRPr="006A5ABF">
              <w:rPr>
                <w:rFonts w:ascii="Calibri" w:eastAsia="Times New Roman" w:hAnsi="Calibri" w:cs="Calibri"/>
                <w:sz w:val="22"/>
                <w:szCs w:val="22"/>
                <w:lang w:eastAsia="en-GB"/>
              </w:rPr>
              <w:t xml:space="preserve"> carefully without commenting​.  </w:t>
            </w:r>
          </w:p>
          <w:p w14:paraId="2CF906A3" w14:textId="2CC92EEC" w:rsidR="006A5ABF" w:rsidRPr="006A5ABF" w:rsidRDefault="006A5ABF" w:rsidP="006A5ABF">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Reflection - How did it feel to be Partner A?  B? What stood out to you?​</w:t>
            </w:r>
          </w:p>
          <w:p w14:paraId="68807115" w14:textId="2CE21F80" w:rsidR="006A5ABF" w:rsidRPr="006A5ABF" w:rsidRDefault="006A5ABF" w:rsidP="006A5ABF">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 xml:space="preserve">Round 2 </w:t>
            </w:r>
            <w:r w:rsidRPr="006A5ABF">
              <w:rPr>
                <w:rFonts w:ascii="Calibri" w:eastAsia="Times New Roman" w:hAnsi="Calibri" w:cs="Calibri"/>
                <w:sz w:val="22"/>
                <w:szCs w:val="22"/>
                <w:lang w:eastAsia="en-GB"/>
              </w:rPr>
              <w:t xml:space="preserve">- Reverse the roles </w:t>
            </w:r>
          </w:p>
          <w:p w14:paraId="7FF9DEA8" w14:textId="3D19E362" w:rsidR="006A5ABF" w:rsidRPr="006A5ABF" w:rsidRDefault="006A5ABF" w:rsidP="006A5ABF">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Reflection - How did it feel to be Partner A?  B? What stood out to you?​</w:t>
            </w:r>
          </w:p>
          <w:p w14:paraId="77DDD7A2" w14:textId="2478BCE7" w:rsidR="006A5ABF" w:rsidRPr="00C47676" w:rsidRDefault="006A5ABF" w:rsidP="5391CE2D">
            <w:pPr>
              <w:textAlignment w:val="baseline"/>
              <w:rPr>
                <w:rFonts w:ascii="Calibri" w:eastAsia="Times New Roman" w:hAnsi="Calibri" w:cs="Calibri"/>
                <w:sz w:val="22"/>
                <w:szCs w:val="22"/>
                <w:lang w:eastAsia="en-GB"/>
              </w:rPr>
            </w:pPr>
            <w:r w:rsidRPr="5391CE2D">
              <w:rPr>
                <w:rFonts w:ascii="Calibri" w:eastAsia="Times New Roman" w:hAnsi="Calibri" w:cs="Calibri"/>
                <w:b/>
                <w:bCs/>
                <w:sz w:val="22"/>
                <w:szCs w:val="22"/>
                <w:lang w:eastAsia="en-GB"/>
              </w:rPr>
              <w:t xml:space="preserve">Round 3 </w:t>
            </w:r>
            <w:r w:rsidRPr="5391CE2D">
              <w:rPr>
                <w:rFonts w:ascii="Calibri" w:eastAsia="Times New Roman" w:hAnsi="Calibri" w:cs="Calibri"/>
                <w:sz w:val="22"/>
                <w:szCs w:val="22"/>
                <w:lang w:eastAsia="en-GB"/>
              </w:rPr>
              <w:t xml:space="preserve">– Both partners have a conversation for 1 minute </w:t>
            </w:r>
          </w:p>
          <w:p w14:paraId="0424CC3F" w14:textId="46E7E4B5" w:rsidR="006A5ABF" w:rsidRPr="00C47676" w:rsidRDefault="6CBDB649"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*See slide notes for digital learning adaptations</w:t>
            </w:r>
          </w:p>
        </w:tc>
        <w:tc>
          <w:tcPr>
            <w:tcW w:w="2700" w:type="dxa"/>
            <w:tcBorders>
              <w:top w:val="nil"/>
              <w:left w:val="nil"/>
              <w:bottom w:val="single" w:sz="6" w:space="0" w:color="auto"/>
              <w:right w:val="single" w:sz="6" w:space="0" w:color="auto"/>
            </w:tcBorders>
            <w:shd w:val="clear" w:color="auto" w:fill="auto"/>
          </w:tcPr>
          <w:p w14:paraId="12BC34C0" w14:textId="36DA2890" w:rsidR="00DB1666" w:rsidRDefault="008B639A"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6A52E6CA" wp14:editId="24922930">
                  <wp:extent cx="1764901" cy="1327615"/>
                  <wp:effectExtent l="0" t="0" r="635" b="6350"/>
                  <wp:docPr id="15371432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901" cy="1327615"/>
                          </a:xfrm>
                          <a:prstGeom prst="rect">
                            <a:avLst/>
                          </a:prstGeom>
                        </pic:spPr>
                      </pic:pic>
                    </a:graphicData>
                  </a:graphic>
                </wp:inline>
              </w:drawing>
            </w:r>
          </w:p>
        </w:tc>
      </w:tr>
      <w:tr w:rsidR="00366C99" w:rsidRPr="00C47676" w14:paraId="77F5D9A4"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3AE132D4" w14:textId="77777777" w:rsidR="008B639A" w:rsidRDefault="008B639A" w:rsidP="00C47676">
            <w:pPr>
              <w:jc w:val="center"/>
              <w:textAlignment w:val="baseline"/>
              <w:rPr>
                <w:rFonts w:ascii="Calibri" w:eastAsia="Times New Roman" w:hAnsi="Calibri" w:cs="Calibri"/>
                <w:sz w:val="22"/>
                <w:szCs w:val="22"/>
                <w:lang w:eastAsia="en-GB"/>
              </w:rPr>
            </w:pPr>
          </w:p>
          <w:p w14:paraId="62B140D3" w14:textId="77777777" w:rsidR="00683072" w:rsidRDefault="00683072" w:rsidP="00C47676">
            <w:pPr>
              <w:jc w:val="center"/>
              <w:textAlignment w:val="baseline"/>
              <w:rPr>
                <w:rFonts w:ascii="Calibri" w:eastAsia="Times New Roman" w:hAnsi="Calibri" w:cs="Calibri"/>
                <w:sz w:val="22"/>
                <w:szCs w:val="22"/>
                <w:lang w:eastAsia="en-GB"/>
              </w:rPr>
            </w:pPr>
          </w:p>
          <w:p w14:paraId="32DACDE3" w14:textId="77777777" w:rsidR="00683072" w:rsidRDefault="00683072" w:rsidP="00C47676">
            <w:pPr>
              <w:jc w:val="center"/>
              <w:textAlignment w:val="baseline"/>
              <w:rPr>
                <w:rFonts w:ascii="Calibri" w:eastAsia="Times New Roman" w:hAnsi="Calibri" w:cs="Calibri"/>
                <w:sz w:val="22"/>
                <w:szCs w:val="22"/>
                <w:lang w:eastAsia="en-GB"/>
              </w:rPr>
            </w:pPr>
          </w:p>
          <w:p w14:paraId="59626694" w14:textId="77777777" w:rsidR="00683072" w:rsidRDefault="00683072" w:rsidP="00C47676">
            <w:pPr>
              <w:jc w:val="center"/>
              <w:textAlignment w:val="baseline"/>
              <w:rPr>
                <w:rFonts w:ascii="Calibri" w:eastAsia="Times New Roman" w:hAnsi="Calibri" w:cs="Calibri"/>
                <w:sz w:val="22"/>
                <w:szCs w:val="22"/>
                <w:lang w:eastAsia="en-GB"/>
              </w:rPr>
            </w:pPr>
          </w:p>
          <w:p w14:paraId="171BB11F" w14:textId="77777777" w:rsidR="00683072" w:rsidRDefault="00683072" w:rsidP="00C47676">
            <w:pPr>
              <w:jc w:val="center"/>
              <w:textAlignment w:val="baseline"/>
              <w:rPr>
                <w:rFonts w:ascii="Calibri" w:eastAsia="Times New Roman" w:hAnsi="Calibri" w:cs="Calibri"/>
                <w:sz w:val="22"/>
                <w:szCs w:val="22"/>
                <w:lang w:eastAsia="en-GB"/>
              </w:rPr>
            </w:pPr>
          </w:p>
          <w:p w14:paraId="31C0B191" w14:textId="04D5510F" w:rsidR="00683072" w:rsidRPr="00C47676" w:rsidRDefault="00683072" w:rsidP="00C47676">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1-2 minutes</w:t>
            </w:r>
          </w:p>
        </w:tc>
        <w:tc>
          <w:tcPr>
            <w:tcW w:w="7110" w:type="dxa"/>
            <w:tcBorders>
              <w:top w:val="nil"/>
              <w:left w:val="nil"/>
              <w:bottom w:val="single" w:sz="6" w:space="0" w:color="auto"/>
              <w:right w:val="single" w:sz="6" w:space="0" w:color="auto"/>
            </w:tcBorders>
            <w:shd w:val="clear" w:color="auto" w:fill="auto"/>
          </w:tcPr>
          <w:p w14:paraId="2FFFA262" w14:textId="7D05525B" w:rsidR="00932688" w:rsidRDefault="00932688" w:rsidP="00932688">
            <w:pPr>
              <w:textAlignment w:val="baseline"/>
              <w:rPr>
                <w:rFonts w:ascii="Calibri" w:eastAsia="Times New Roman" w:hAnsi="Calibri" w:cs="Calibri"/>
                <w:b/>
                <w:bCs/>
                <w:sz w:val="22"/>
                <w:szCs w:val="22"/>
                <w:lang w:eastAsia="en-GB"/>
              </w:rPr>
            </w:pPr>
            <w:r w:rsidRPr="00A42D51">
              <w:rPr>
                <w:rFonts w:ascii="Calibri" w:eastAsia="Times New Roman" w:hAnsi="Calibri" w:cs="Calibri"/>
                <w:b/>
                <w:bCs/>
                <w:sz w:val="22"/>
                <w:szCs w:val="22"/>
                <w:lang w:eastAsia="en-GB"/>
              </w:rPr>
              <w:t>Working Agreements</w:t>
            </w:r>
            <w:r>
              <w:rPr>
                <w:rFonts w:ascii="Calibri" w:eastAsia="Times New Roman" w:hAnsi="Calibri" w:cs="Calibri"/>
                <w:b/>
                <w:bCs/>
                <w:sz w:val="22"/>
                <w:szCs w:val="22"/>
                <w:lang w:eastAsia="en-GB"/>
              </w:rPr>
              <w:t xml:space="preserve">: </w:t>
            </w:r>
            <w:r w:rsidRPr="006E4704">
              <w:rPr>
                <w:rFonts w:ascii="Calibri" w:eastAsia="Times New Roman" w:hAnsi="Calibri" w:cs="Calibri"/>
                <w:sz w:val="22"/>
                <w:szCs w:val="22"/>
                <w:lang w:eastAsia="en-GB"/>
              </w:rPr>
              <w:t>These support students and teache</w:t>
            </w:r>
            <w:r>
              <w:rPr>
                <w:rFonts w:ascii="Calibri" w:eastAsia="Times New Roman" w:hAnsi="Calibri" w:cs="Calibri"/>
                <w:sz w:val="22"/>
                <w:szCs w:val="22"/>
                <w:lang w:eastAsia="en-GB"/>
              </w:rPr>
              <w:t>r</w:t>
            </w:r>
            <w:r w:rsidRPr="006E4704">
              <w:rPr>
                <w:rFonts w:ascii="Calibri" w:eastAsia="Times New Roman" w:hAnsi="Calibri" w:cs="Calibri"/>
                <w:sz w:val="22"/>
                <w:szCs w:val="22"/>
                <w:lang w:eastAsia="en-GB"/>
              </w:rPr>
              <w:t>s in creating a safe space for brave conversations</w:t>
            </w:r>
            <w:r>
              <w:rPr>
                <w:rFonts w:ascii="Calibri" w:eastAsia="Times New Roman" w:hAnsi="Calibri" w:cs="Calibri"/>
                <w:b/>
                <w:bCs/>
                <w:sz w:val="22"/>
                <w:szCs w:val="22"/>
                <w:lang w:eastAsia="en-GB"/>
              </w:rPr>
              <w:t xml:space="preserve">  </w:t>
            </w:r>
            <w:r w:rsidRPr="00A42D51">
              <w:rPr>
                <w:rFonts w:ascii="Calibri" w:eastAsia="Times New Roman" w:hAnsi="Calibri" w:cs="Calibri"/>
                <w:b/>
                <w:bCs/>
                <w:sz w:val="22"/>
                <w:szCs w:val="22"/>
                <w:lang w:eastAsia="en-GB"/>
              </w:rPr>
              <w:t xml:space="preserve"> </w:t>
            </w:r>
          </w:p>
          <w:p w14:paraId="4D67B805" w14:textId="77777777" w:rsidR="008B639A" w:rsidRDefault="008B639A" w:rsidP="00C47676">
            <w:pPr>
              <w:textAlignment w:val="baseline"/>
              <w:rPr>
                <w:rFonts w:ascii="Calibri" w:eastAsia="Times New Roman" w:hAnsi="Calibri" w:cs="Calibri"/>
                <w:sz w:val="22"/>
                <w:szCs w:val="22"/>
                <w:lang w:eastAsia="en-GB"/>
              </w:rPr>
            </w:pPr>
          </w:p>
          <w:p w14:paraId="4868E6E9" w14:textId="741D91EB" w:rsidR="00A963B2" w:rsidRPr="00C47676" w:rsidRDefault="00A963B2" w:rsidP="00C47676">
            <w:pPr>
              <w:textAlignment w:val="baseline"/>
              <w:rPr>
                <w:rFonts w:ascii="Calibri" w:eastAsia="Times New Roman" w:hAnsi="Calibri" w:cs="Calibri"/>
                <w:sz w:val="22"/>
                <w:szCs w:val="22"/>
                <w:lang w:eastAsia="en-GB"/>
              </w:rPr>
            </w:pPr>
            <w:r w:rsidRPr="5391CE2D">
              <w:rPr>
                <w:rFonts w:ascii="Calibri" w:eastAsia="Times New Roman" w:hAnsi="Calibri" w:cs="Calibri"/>
                <w:sz w:val="22"/>
                <w:szCs w:val="22"/>
                <w:lang w:eastAsia="en-GB"/>
              </w:rPr>
              <w:t xml:space="preserve">Revisit the working agreements to help ground students in these supports for the upcoming courageous conversations. Remember we want to empower students to trust in themselves and trust each other enough to speak openly and honestly. </w:t>
            </w:r>
          </w:p>
        </w:tc>
        <w:tc>
          <w:tcPr>
            <w:tcW w:w="2700" w:type="dxa"/>
            <w:tcBorders>
              <w:top w:val="nil"/>
              <w:left w:val="nil"/>
              <w:bottom w:val="single" w:sz="6" w:space="0" w:color="auto"/>
              <w:right w:val="single" w:sz="6" w:space="0" w:color="auto"/>
            </w:tcBorders>
            <w:shd w:val="clear" w:color="auto" w:fill="auto"/>
          </w:tcPr>
          <w:p w14:paraId="7B6F4D4F" w14:textId="206FF9FB" w:rsidR="008B639A" w:rsidRDefault="008B639A"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02D5C73D" wp14:editId="1181432B">
                  <wp:extent cx="1714500" cy="1297356"/>
                  <wp:effectExtent l="0" t="0" r="0" b="0"/>
                  <wp:docPr id="9191852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4500" cy="1297356"/>
                          </a:xfrm>
                          <a:prstGeom prst="rect">
                            <a:avLst/>
                          </a:prstGeom>
                        </pic:spPr>
                      </pic:pic>
                    </a:graphicData>
                  </a:graphic>
                </wp:inline>
              </w:drawing>
            </w:r>
          </w:p>
        </w:tc>
      </w:tr>
      <w:tr w:rsidR="00683072" w:rsidRPr="00C47676" w14:paraId="3D22D62E" w14:textId="77777777" w:rsidTr="00792A58">
        <w:trPr>
          <w:trHeight w:val="1983"/>
        </w:trPr>
        <w:tc>
          <w:tcPr>
            <w:tcW w:w="810" w:type="dxa"/>
            <w:tcBorders>
              <w:top w:val="nil"/>
              <w:left w:val="single" w:sz="6" w:space="0" w:color="auto"/>
              <w:bottom w:val="single" w:sz="6" w:space="0" w:color="auto"/>
              <w:right w:val="single" w:sz="6" w:space="0" w:color="auto"/>
            </w:tcBorders>
            <w:shd w:val="clear" w:color="auto" w:fill="auto"/>
          </w:tcPr>
          <w:p w14:paraId="768D6DDF" w14:textId="77777777" w:rsidR="00683072" w:rsidRDefault="00683072" w:rsidP="00C47676">
            <w:pPr>
              <w:jc w:val="center"/>
              <w:textAlignment w:val="baseline"/>
              <w:rPr>
                <w:rFonts w:ascii="Calibri" w:eastAsia="Times New Roman" w:hAnsi="Calibri" w:cs="Calibri"/>
                <w:sz w:val="22"/>
                <w:szCs w:val="22"/>
                <w:lang w:eastAsia="en-GB"/>
              </w:rPr>
            </w:pPr>
          </w:p>
          <w:p w14:paraId="2CB70D6D" w14:textId="77777777" w:rsidR="00683072" w:rsidRDefault="00683072" w:rsidP="00C47676">
            <w:pPr>
              <w:jc w:val="center"/>
              <w:textAlignment w:val="baseline"/>
              <w:rPr>
                <w:rFonts w:ascii="Calibri" w:eastAsia="Times New Roman" w:hAnsi="Calibri" w:cs="Calibri"/>
                <w:sz w:val="22"/>
                <w:szCs w:val="22"/>
                <w:lang w:eastAsia="en-GB"/>
              </w:rPr>
            </w:pPr>
          </w:p>
          <w:p w14:paraId="3B35172E" w14:textId="77777777" w:rsidR="00683072" w:rsidRDefault="00683072" w:rsidP="00C47676">
            <w:pPr>
              <w:jc w:val="center"/>
              <w:textAlignment w:val="baseline"/>
              <w:rPr>
                <w:rFonts w:ascii="Calibri" w:eastAsia="Times New Roman" w:hAnsi="Calibri" w:cs="Calibri"/>
                <w:sz w:val="22"/>
                <w:szCs w:val="22"/>
                <w:lang w:eastAsia="en-GB"/>
              </w:rPr>
            </w:pPr>
          </w:p>
          <w:p w14:paraId="38CCD525" w14:textId="77777777" w:rsidR="00683072" w:rsidRDefault="00683072" w:rsidP="00C47676">
            <w:pPr>
              <w:jc w:val="center"/>
              <w:textAlignment w:val="baseline"/>
              <w:rPr>
                <w:rFonts w:ascii="Calibri" w:eastAsia="Times New Roman" w:hAnsi="Calibri" w:cs="Calibri"/>
                <w:sz w:val="22"/>
                <w:szCs w:val="22"/>
                <w:lang w:eastAsia="en-GB"/>
              </w:rPr>
            </w:pPr>
          </w:p>
          <w:p w14:paraId="657A30A0" w14:textId="77777777" w:rsidR="00683072" w:rsidRDefault="00683072" w:rsidP="00C47676">
            <w:pPr>
              <w:jc w:val="center"/>
              <w:textAlignment w:val="baseline"/>
              <w:rPr>
                <w:rFonts w:ascii="Calibri" w:eastAsia="Times New Roman" w:hAnsi="Calibri" w:cs="Calibri"/>
                <w:sz w:val="22"/>
                <w:szCs w:val="22"/>
                <w:lang w:eastAsia="en-GB"/>
              </w:rPr>
            </w:pPr>
          </w:p>
          <w:p w14:paraId="1C35242D" w14:textId="1BA84C35" w:rsidR="00683072" w:rsidRPr="00C47676" w:rsidRDefault="00683072" w:rsidP="00C47676">
            <w:pPr>
              <w:jc w:val="cente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3-5 minutes</w:t>
            </w:r>
          </w:p>
        </w:tc>
        <w:tc>
          <w:tcPr>
            <w:tcW w:w="7110" w:type="dxa"/>
            <w:tcBorders>
              <w:top w:val="nil"/>
              <w:left w:val="nil"/>
              <w:bottom w:val="single" w:sz="6" w:space="0" w:color="auto"/>
              <w:right w:val="single" w:sz="6" w:space="0" w:color="auto"/>
            </w:tcBorders>
            <w:shd w:val="clear" w:color="auto" w:fill="auto"/>
          </w:tcPr>
          <w:p w14:paraId="211FD645" w14:textId="77777777" w:rsidR="00683072"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Engaging Strategies:</w:t>
            </w:r>
            <w:r>
              <w:rPr>
                <w:rFonts w:ascii="Calibri" w:eastAsia="Times New Roman" w:hAnsi="Calibri" w:cs="Calibri"/>
                <w:sz w:val="22"/>
                <w:szCs w:val="22"/>
                <w:lang w:eastAsia="en-GB"/>
              </w:rPr>
              <w:t xml:space="preserve"> </w:t>
            </w:r>
            <w:proofErr w:type="gramStart"/>
            <w:r>
              <w:rPr>
                <w:rFonts w:ascii="Calibri" w:eastAsia="Times New Roman" w:hAnsi="Calibri" w:cs="Calibri"/>
                <w:sz w:val="22"/>
                <w:szCs w:val="22"/>
                <w:lang w:eastAsia="en-GB"/>
              </w:rPr>
              <w:t>1:1:1  Partner</w:t>
            </w:r>
            <w:proofErr w:type="gramEnd"/>
            <w:r>
              <w:rPr>
                <w:rFonts w:ascii="Calibri" w:eastAsia="Times New Roman" w:hAnsi="Calibri" w:cs="Calibri"/>
                <w:sz w:val="22"/>
                <w:szCs w:val="22"/>
                <w:lang w:eastAsia="en-GB"/>
              </w:rPr>
              <w:t xml:space="preserve"> Discussion – (Promoting equity of voice) </w:t>
            </w:r>
          </w:p>
          <w:p w14:paraId="5D6BD43B" w14:textId="77777777" w:rsidR="00683072" w:rsidRPr="006A5ABF"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 xml:space="preserve">Allow 30 seconds for students to process the questions </w:t>
            </w:r>
          </w:p>
          <w:p w14:paraId="0CB9B9FF" w14:textId="77777777" w:rsidR="00683072" w:rsidRPr="006A5ABF"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 xml:space="preserve">Round 1 </w:t>
            </w:r>
            <w:r w:rsidRPr="006A5ABF">
              <w:rPr>
                <w:rFonts w:ascii="Calibri" w:eastAsia="Times New Roman" w:hAnsi="Calibri" w:cs="Calibri"/>
                <w:sz w:val="22"/>
                <w:szCs w:val="22"/>
                <w:lang w:eastAsia="en-GB"/>
              </w:rPr>
              <w:t xml:space="preserve">- </w:t>
            </w:r>
            <w:r w:rsidRPr="006A5ABF">
              <w:rPr>
                <w:rFonts w:ascii="Calibri" w:eastAsia="Times New Roman" w:hAnsi="Calibri" w:cs="Calibri"/>
                <w:b/>
                <w:bCs/>
                <w:sz w:val="22"/>
                <w:szCs w:val="22"/>
                <w:lang w:eastAsia="en-GB"/>
              </w:rPr>
              <w:t>Partner A speak</w:t>
            </w:r>
            <w:r>
              <w:rPr>
                <w:rFonts w:ascii="Calibri" w:eastAsia="Times New Roman" w:hAnsi="Calibri" w:cs="Calibri"/>
                <w:b/>
                <w:bCs/>
                <w:sz w:val="22"/>
                <w:szCs w:val="22"/>
                <w:lang w:eastAsia="en-GB"/>
              </w:rPr>
              <w:t>s for one minute</w:t>
            </w:r>
            <w:r w:rsidRPr="006A5ABF">
              <w:rPr>
                <w:rFonts w:ascii="Calibri" w:eastAsia="Times New Roman" w:hAnsi="Calibri" w:cs="Calibri"/>
                <w:sz w:val="22"/>
                <w:szCs w:val="22"/>
                <w:lang w:eastAsia="en-GB"/>
              </w:rPr>
              <w:t xml:space="preserve">, starting with the question of their choosing – </w:t>
            </w:r>
            <w:r w:rsidRPr="006A5ABF">
              <w:rPr>
                <w:rFonts w:ascii="Calibri" w:eastAsia="Times New Roman" w:hAnsi="Calibri" w:cs="Calibri"/>
                <w:b/>
                <w:bCs/>
                <w:sz w:val="22"/>
                <w:szCs w:val="22"/>
                <w:lang w:eastAsia="en-GB"/>
              </w:rPr>
              <w:t>Partner B listens</w:t>
            </w:r>
            <w:r w:rsidRPr="006A5ABF">
              <w:rPr>
                <w:rFonts w:ascii="Calibri" w:eastAsia="Times New Roman" w:hAnsi="Calibri" w:cs="Calibri"/>
                <w:sz w:val="22"/>
                <w:szCs w:val="22"/>
                <w:lang w:eastAsia="en-GB"/>
              </w:rPr>
              <w:t xml:space="preserve"> carefully without commenting​.  </w:t>
            </w:r>
          </w:p>
          <w:p w14:paraId="4C2127F4" w14:textId="77777777" w:rsidR="00683072" w:rsidRPr="006A5ABF"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Reflection - How did it feel to be Partner A?  B? What stood out to you?​</w:t>
            </w:r>
          </w:p>
          <w:p w14:paraId="2F069DF3" w14:textId="77777777" w:rsidR="00683072" w:rsidRPr="006A5ABF"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b/>
                <w:bCs/>
                <w:sz w:val="22"/>
                <w:szCs w:val="22"/>
                <w:lang w:eastAsia="en-GB"/>
              </w:rPr>
              <w:t xml:space="preserve">Round </w:t>
            </w:r>
            <w:proofErr w:type="gramStart"/>
            <w:r w:rsidRPr="006A5ABF">
              <w:rPr>
                <w:rFonts w:ascii="Calibri" w:eastAsia="Times New Roman" w:hAnsi="Calibri" w:cs="Calibri"/>
                <w:b/>
                <w:bCs/>
                <w:sz w:val="22"/>
                <w:szCs w:val="22"/>
                <w:lang w:eastAsia="en-GB"/>
              </w:rPr>
              <w:t xml:space="preserve">2  </w:t>
            </w:r>
            <w:r w:rsidRPr="006A5ABF">
              <w:rPr>
                <w:rFonts w:ascii="Calibri" w:eastAsia="Times New Roman" w:hAnsi="Calibri" w:cs="Calibri"/>
                <w:sz w:val="22"/>
                <w:szCs w:val="22"/>
                <w:lang w:eastAsia="en-GB"/>
              </w:rPr>
              <w:t>-</w:t>
            </w:r>
            <w:proofErr w:type="gramEnd"/>
            <w:r w:rsidRPr="006A5ABF">
              <w:rPr>
                <w:rFonts w:ascii="Calibri" w:eastAsia="Times New Roman" w:hAnsi="Calibri" w:cs="Calibri"/>
                <w:sz w:val="22"/>
                <w:szCs w:val="22"/>
                <w:lang w:eastAsia="en-GB"/>
              </w:rPr>
              <w:t xml:space="preserve"> Reverse the roles </w:t>
            </w:r>
          </w:p>
          <w:p w14:paraId="2BE632BE" w14:textId="77777777" w:rsidR="00683072" w:rsidRPr="006A5ABF" w:rsidRDefault="00683072" w:rsidP="00683072">
            <w:pPr>
              <w:textAlignment w:val="baseline"/>
              <w:rPr>
                <w:rFonts w:ascii="Calibri" w:eastAsia="Times New Roman" w:hAnsi="Calibri" w:cs="Calibri"/>
                <w:sz w:val="22"/>
                <w:szCs w:val="22"/>
                <w:lang w:eastAsia="en-GB"/>
              </w:rPr>
            </w:pPr>
            <w:r w:rsidRPr="006A5ABF">
              <w:rPr>
                <w:rFonts w:ascii="Calibri" w:eastAsia="Times New Roman" w:hAnsi="Calibri" w:cs="Calibri"/>
                <w:sz w:val="22"/>
                <w:szCs w:val="22"/>
                <w:lang w:eastAsia="en-GB"/>
              </w:rPr>
              <w:t>Reflection - How did it feel to be Partner A?  B? What stood out to you?​</w:t>
            </w:r>
          </w:p>
          <w:p w14:paraId="24F6B1F2" w14:textId="4A13501C" w:rsidR="00683072" w:rsidRPr="00A42D51" w:rsidRDefault="00683072" w:rsidP="5391CE2D">
            <w:pPr>
              <w:textAlignment w:val="baseline"/>
              <w:rPr>
                <w:rFonts w:ascii="Calibri" w:eastAsia="Times New Roman" w:hAnsi="Calibri" w:cs="Calibri"/>
                <w:b/>
                <w:bCs/>
                <w:sz w:val="22"/>
                <w:szCs w:val="22"/>
                <w:lang w:eastAsia="en-GB"/>
              </w:rPr>
            </w:pPr>
            <w:r w:rsidRPr="5391CE2D">
              <w:rPr>
                <w:rFonts w:ascii="Calibri" w:eastAsia="Times New Roman" w:hAnsi="Calibri" w:cs="Calibri"/>
                <w:b/>
                <w:bCs/>
                <w:sz w:val="22"/>
                <w:szCs w:val="22"/>
                <w:lang w:eastAsia="en-GB"/>
              </w:rPr>
              <w:t xml:space="preserve">Round 3 </w:t>
            </w:r>
            <w:r w:rsidRPr="5391CE2D">
              <w:rPr>
                <w:rFonts w:ascii="Calibri" w:eastAsia="Times New Roman" w:hAnsi="Calibri" w:cs="Calibri"/>
                <w:sz w:val="22"/>
                <w:szCs w:val="22"/>
                <w:lang w:eastAsia="en-GB"/>
              </w:rPr>
              <w:t>– Both partners have a conversation for 1 minute</w:t>
            </w:r>
          </w:p>
          <w:p w14:paraId="3DB99C01" w14:textId="7E32E8E9" w:rsidR="00683072" w:rsidRPr="00A42D51" w:rsidRDefault="52CB1070"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*See slide notes for digital learning adaptations</w:t>
            </w:r>
          </w:p>
        </w:tc>
        <w:tc>
          <w:tcPr>
            <w:tcW w:w="2700" w:type="dxa"/>
            <w:tcBorders>
              <w:top w:val="nil"/>
              <w:left w:val="nil"/>
              <w:bottom w:val="single" w:sz="6" w:space="0" w:color="auto"/>
              <w:right w:val="single" w:sz="6" w:space="0" w:color="auto"/>
            </w:tcBorders>
            <w:shd w:val="clear" w:color="auto" w:fill="auto"/>
          </w:tcPr>
          <w:p w14:paraId="14A29B0C" w14:textId="175A9FFF" w:rsidR="00683072" w:rsidRDefault="00683072"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0AB8BA3A" wp14:editId="16500494">
                  <wp:extent cx="1648074" cy="1244314"/>
                  <wp:effectExtent l="0" t="0" r="3175" b="635"/>
                  <wp:docPr id="11698247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8074" cy="1244314"/>
                          </a:xfrm>
                          <a:prstGeom prst="rect">
                            <a:avLst/>
                          </a:prstGeom>
                        </pic:spPr>
                      </pic:pic>
                    </a:graphicData>
                  </a:graphic>
                </wp:inline>
              </w:drawing>
            </w:r>
          </w:p>
        </w:tc>
      </w:tr>
      <w:tr w:rsidR="00366C99" w:rsidRPr="00C47676" w14:paraId="10A506AA" w14:textId="77777777" w:rsidTr="00792A58">
        <w:trPr>
          <w:trHeight w:val="1983"/>
        </w:trPr>
        <w:tc>
          <w:tcPr>
            <w:tcW w:w="810" w:type="dxa"/>
            <w:tcBorders>
              <w:top w:val="nil"/>
              <w:left w:val="single" w:sz="6" w:space="0" w:color="auto"/>
              <w:bottom w:val="nil"/>
              <w:right w:val="single" w:sz="6" w:space="0" w:color="auto"/>
            </w:tcBorders>
            <w:shd w:val="clear" w:color="auto" w:fill="auto"/>
          </w:tcPr>
          <w:p w14:paraId="31A9C4C8" w14:textId="77777777" w:rsidR="008B639A" w:rsidRDefault="008B639A" w:rsidP="00C47676">
            <w:pPr>
              <w:jc w:val="center"/>
              <w:textAlignment w:val="baseline"/>
              <w:rPr>
                <w:rFonts w:ascii="Calibri" w:eastAsia="Times New Roman" w:hAnsi="Calibri" w:cs="Calibri"/>
                <w:sz w:val="22"/>
                <w:szCs w:val="22"/>
                <w:lang w:eastAsia="en-GB"/>
              </w:rPr>
            </w:pPr>
          </w:p>
          <w:p w14:paraId="6388B6F0" w14:textId="77777777" w:rsidR="00683072" w:rsidRPr="00683072" w:rsidRDefault="00683072" w:rsidP="00683072">
            <w:pPr>
              <w:rPr>
                <w:rFonts w:ascii="Calibri" w:eastAsia="Times New Roman" w:hAnsi="Calibri" w:cs="Calibri"/>
                <w:sz w:val="22"/>
                <w:szCs w:val="22"/>
                <w:lang w:eastAsia="en-GB"/>
              </w:rPr>
            </w:pPr>
          </w:p>
          <w:p w14:paraId="1CB7EC5C" w14:textId="77777777" w:rsidR="00683072" w:rsidRDefault="00683072" w:rsidP="00683072">
            <w:pPr>
              <w:rPr>
                <w:rFonts w:ascii="Calibri" w:eastAsia="Times New Roman" w:hAnsi="Calibri" w:cs="Calibri"/>
                <w:sz w:val="22"/>
                <w:szCs w:val="22"/>
                <w:lang w:eastAsia="en-GB"/>
              </w:rPr>
            </w:pPr>
          </w:p>
          <w:p w14:paraId="4DFFA886" w14:textId="77777777" w:rsidR="00683072" w:rsidRDefault="00683072" w:rsidP="00683072">
            <w:pPr>
              <w:rPr>
                <w:rFonts w:ascii="Calibri" w:eastAsia="Times New Roman" w:hAnsi="Calibri" w:cs="Calibri"/>
                <w:sz w:val="22"/>
                <w:szCs w:val="22"/>
                <w:lang w:eastAsia="en-GB"/>
              </w:rPr>
            </w:pPr>
          </w:p>
          <w:p w14:paraId="68EB2CA1" w14:textId="6DEA05A9" w:rsidR="00683072" w:rsidRPr="00683072" w:rsidRDefault="00683072" w:rsidP="00683072">
            <w:pPr>
              <w:jc w:val="center"/>
              <w:rPr>
                <w:rFonts w:ascii="Calibri" w:eastAsia="Times New Roman" w:hAnsi="Calibri" w:cs="Calibri"/>
                <w:sz w:val="22"/>
                <w:szCs w:val="22"/>
                <w:lang w:eastAsia="en-GB"/>
              </w:rPr>
            </w:pPr>
            <w:r>
              <w:rPr>
                <w:rFonts w:ascii="Calibri" w:eastAsia="Times New Roman" w:hAnsi="Calibri" w:cs="Calibri"/>
                <w:sz w:val="22"/>
                <w:szCs w:val="22"/>
                <w:lang w:eastAsia="en-GB"/>
              </w:rPr>
              <w:t>2-4 minutes</w:t>
            </w:r>
          </w:p>
        </w:tc>
        <w:tc>
          <w:tcPr>
            <w:tcW w:w="7110" w:type="dxa"/>
            <w:tcBorders>
              <w:top w:val="nil"/>
              <w:left w:val="nil"/>
              <w:bottom w:val="nil"/>
              <w:right w:val="single" w:sz="6" w:space="0" w:color="auto"/>
            </w:tcBorders>
            <w:shd w:val="clear" w:color="auto" w:fill="auto"/>
          </w:tcPr>
          <w:p w14:paraId="5BE1477E" w14:textId="18619F88" w:rsidR="00683072" w:rsidRDefault="00683072" w:rsidP="5391CE2D">
            <w:pPr>
              <w:textAlignment w:val="baseline"/>
              <w:rPr>
                <w:rFonts w:ascii="Calibri" w:eastAsia="Times New Roman" w:hAnsi="Calibri" w:cs="Calibri"/>
                <w:b/>
                <w:bCs/>
                <w:sz w:val="22"/>
                <w:szCs w:val="22"/>
                <w:lang w:eastAsia="en-GB"/>
              </w:rPr>
            </w:pPr>
            <w:r w:rsidRPr="5391CE2D">
              <w:rPr>
                <w:rFonts w:ascii="Calibri" w:eastAsia="Times New Roman" w:hAnsi="Calibri" w:cs="Calibri"/>
                <w:b/>
                <w:bCs/>
                <w:sz w:val="22"/>
                <w:szCs w:val="22"/>
                <w:lang w:eastAsia="en-GB"/>
              </w:rPr>
              <w:t xml:space="preserve">Reflective Closer: </w:t>
            </w:r>
          </w:p>
          <w:p w14:paraId="6C80A51B" w14:textId="77777777" w:rsidR="00683072" w:rsidRDefault="00683072" w:rsidP="00683072">
            <w:pPr>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Ask </w:t>
            </w:r>
            <w:r w:rsidRPr="0085567E">
              <w:rPr>
                <w:rFonts w:ascii="Calibri" w:eastAsia="Times New Roman" w:hAnsi="Calibri" w:cs="Calibri"/>
                <w:sz w:val="22"/>
                <w:szCs w:val="22"/>
                <w:lang w:eastAsia="en-GB"/>
              </w:rPr>
              <w:t xml:space="preserve">students to choose one of the two questions to answer on a half-sheet of paper or sticky note. </w:t>
            </w:r>
          </w:p>
          <w:p w14:paraId="1E4AF213" w14:textId="77777777" w:rsidR="00683072" w:rsidRPr="0085567E" w:rsidRDefault="00683072" w:rsidP="00683072">
            <w:pPr>
              <w:textAlignment w:val="baseline"/>
              <w:rPr>
                <w:rFonts w:ascii="Calibri" w:eastAsia="Times New Roman" w:hAnsi="Calibri" w:cs="Calibri"/>
                <w:sz w:val="22"/>
                <w:szCs w:val="22"/>
                <w:lang w:eastAsia="en-GB"/>
              </w:rPr>
            </w:pPr>
          </w:p>
          <w:p w14:paraId="4170D14F" w14:textId="1D2E05E3" w:rsidR="0085567E" w:rsidRPr="00C47676" w:rsidRDefault="00683072" w:rsidP="5391CE2D">
            <w:pPr>
              <w:textAlignment w:val="baseline"/>
              <w:rPr>
                <w:rFonts w:ascii="Calibri" w:eastAsia="Times New Roman" w:hAnsi="Calibri" w:cs="Calibri"/>
                <w:sz w:val="22"/>
                <w:szCs w:val="22"/>
                <w:lang w:eastAsia="en-GB"/>
              </w:rPr>
            </w:pPr>
            <w:r w:rsidRPr="5391CE2D">
              <w:rPr>
                <w:rFonts w:ascii="Calibri" w:eastAsia="Times New Roman" w:hAnsi="Calibri" w:cs="Calibri"/>
                <w:sz w:val="22"/>
                <w:szCs w:val="22"/>
                <w:lang w:eastAsia="en-GB"/>
              </w:rPr>
              <w:t>Take volunteers to share if time allows. Collect and review as students leave.</w:t>
            </w:r>
          </w:p>
          <w:p w14:paraId="39079028" w14:textId="10B3D985" w:rsidR="0085567E" w:rsidRPr="00C47676" w:rsidRDefault="16E2CA93" w:rsidP="5391CE2D">
            <w:pPr>
              <w:textAlignment w:val="baseline"/>
              <w:rPr>
                <w:rFonts w:eastAsia="Times New Roman"/>
                <w:color w:val="4472C4" w:themeColor="accent1"/>
                <w:sz w:val="22"/>
                <w:szCs w:val="22"/>
                <w:lang w:eastAsia="en-GB"/>
              </w:rPr>
            </w:pPr>
            <w:r w:rsidRPr="5391CE2D">
              <w:rPr>
                <w:rFonts w:eastAsia="Times New Roman"/>
                <w:color w:val="4472C4" w:themeColor="accent1"/>
                <w:sz w:val="22"/>
                <w:szCs w:val="22"/>
                <w:lang w:eastAsia="en-GB"/>
              </w:rPr>
              <w:t>*See slide notes for digital learning adaptations</w:t>
            </w:r>
          </w:p>
          <w:p w14:paraId="211C1E31" w14:textId="6B1479A4" w:rsidR="0085567E" w:rsidRPr="00C47676" w:rsidRDefault="0085567E" w:rsidP="5391CE2D">
            <w:pPr>
              <w:textAlignment w:val="baseline"/>
              <w:rPr>
                <w:rFonts w:ascii="Calibri" w:eastAsia="Times New Roman" w:hAnsi="Calibri" w:cs="Calibri"/>
                <w:sz w:val="22"/>
                <w:szCs w:val="22"/>
                <w:lang w:eastAsia="en-GB"/>
              </w:rPr>
            </w:pPr>
          </w:p>
        </w:tc>
        <w:tc>
          <w:tcPr>
            <w:tcW w:w="2700" w:type="dxa"/>
            <w:tcBorders>
              <w:top w:val="nil"/>
              <w:left w:val="nil"/>
              <w:bottom w:val="nil"/>
              <w:right w:val="single" w:sz="6" w:space="0" w:color="auto"/>
            </w:tcBorders>
            <w:shd w:val="clear" w:color="auto" w:fill="auto"/>
          </w:tcPr>
          <w:p w14:paraId="4EBF0163" w14:textId="2D12FDF0" w:rsidR="008B639A" w:rsidRDefault="00683072" w:rsidP="00DB1666">
            <w:pPr>
              <w:jc w:val="center"/>
              <w:textAlignment w:val="baseline"/>
              <w:rPr>
                <w:rFonts w:ascii="Times New Roman" w:eastAsia="Times New Roman" w:hAnsi="Times New Roman" w:cs="Times New Roman"/>
                <w:noProof/>
                <w:lang w:eastAsia="en-GB"/>
              </w:rPr>
            </w:pPr>
            <w:r>
              <w:rPr>
                <w:noProof/>
              </w:rPr>
              <w:drawing>
                <wp:inline distT="0" distB="0" distL="0" distR="0" wp14:anchorId="4CA49B75" wp14:editId="5D2F6B51">
                  <wp:extent cx="1693122" cy="1269841"/>
                  <wp:effectExtent l="0" t="0" r="0" b="635"/>
                  <wp:docPr id="9708335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3122" cy="1269841"/>
                          </a:xfrm>
                          <a:prstGeom prst="rect">
                            <a:avLst/>
                          </a:prstGeom>
                        </pic:spPr>
                      </pic:pic>
                    </a:graphicData>
                  </a:graphic>
                </wp:inline>
              </w:drawing>
            </w:r>
          </w:p>
        </w:tc>
      </w:tr>
    </w:tbl>
    <w:p w14:paraId="2F6E9691" w14:textId="77777777" w:rsidR="001B3B63" w:rsidRDefault="00D37685"/>
    <w:sectPr w:rsidR="001B3B63" w:rsidSect="008B639A">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68D7"/>
    <w:multiLevelType w:val="multilevel"/>
    <w:tmpl w:val="7DAA747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726AE7"/>
    <w:multiLevelType w:val="multilevel"/>
    <w:tmpl w:val="C89E13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A4416"/>
    <w:multiLevelType w:val="multilevel"/>
    <w:tmpl w:val="A59A7B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9D04CC"/>
    <w:multiLevelType w:val="multilevel"/>
    <w:tmpl w:val="8378F9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36CF0"/>
    <w:multiLevelType w:val="hybridMultilevel"/>
    <w:tmpl w:val="0F5219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B61893"/>
    <w:multiLevelType w:val="multilevel"/>
    <w:tmpl w:val="CB40D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AE2E83"/>
    <w:multiLevelType w:val="hybridMultilevel"/>
    <w:tmpl w:val="3BF8EF24"/>
    <w:lvl w:ilvl="0" w:tplc="D4F0BD62">
      <w:start w:val="1"/>
      <w:numFmt w:val="bullet"/>
      <w:lvlText w:val="•"/>
      <w:lvlJc w:val="left"/>
      <w:pPr>
        <w:tabs>
          <w:tab w:val="num" w:pos="720"/>
        </w:tabs>
        <w:ind w:left="720" w:hanging="360"/>
      </w:pPr>
      <w:rPr>
        <w:rFonts w:ascii="Times New Roman" w:hAnsi="Times New Roman" w:hint="default"/>
      </w:rPr>
    </w:lvl>
    <w:lvl w:ilvl="1" w:tplc="E242B55A">
      <w:numFmt w:val="bullet"/>
      <w:lvlText w:val="•"/>
      <w:lvlJc w:val="left"/>
      <w:pPr>
        <w:tabs>
          <w:tab w:val="num" w:pos="1440"/>
        </w:tabs>
        <w:ind w:left="1440" w:hanging="360"/>
      </w:pPr>
      <w:rPr>
        <w:rFonts w:ascii="Times New Roman" w:hAnsi="Times New Roman" w:hint="default"/>
      </w:rPr>
    </w:lvl>
    <w:lvl w:ilvl="2" w:tplc="D846A314" w:tentative="1">
      <w:start w:val="1"/>
      <w:numFmt w:val="bullet"/>
      <w:lvlText w:val="•"/>
      <w:lvlJc w:val="left"/>
      <w:pPr>
        <w:tabs>
          <w:tab w:val="num" w:pos="2160"/>
        </w:tabs>
        <w:ind w:left="2160" w:hanging="360"/>
      </w:pPr>
      <w:rPr>
        <w:rFonts w:ascii="Times New Roman" w:hAnsi="Times New Roman" w:hint="default"/>
      </w:rPr>
    </w:lvl>
    <w:lvl w:ilvl="3" w:tplc="9E1036D0" w:tentative="1">
      <w:start w:val="1"/>
      <w:numFmt w:val="bullet"/>
      <w:lvlText w:val="•"/>
      <w:lvlJc w:val="left"/>
      <w:pPr>
        <w:tabs>
          <w:tab w:val="num" w:pos="2880"/>
        </w:tabs>
        <w:ind w:left="2880" w:hanging="360"/>
      </w:pPr>
      <w:rPr>
        <w:rFonts w:ascii="Times New Roman" w:hAnsi="Times New Roman" w:hint="default"/>
      </w:rPr>
    </w:lvl>
    <w:lvl w:ilvl="4" w:tplc="42260A68" w:tentative="1">
      <w:start w:val="1"/>
      <w:numFmt w:val="bullet"/>
      <w:lvlText w:val="•"/>
      <w:lvlJc w:val="left"/>
      <w:pPr>
        <w:tabs>
          <w:tab w:val="num" w:pos="3600"/>
        </w:tabs>
        <w:ind w:left="3600" w:hanging="360"/>
      </w:pPr>
      <w:rPr>
        <w:rFonts w:ascii="Times New Roman" w:hAnsi="Times New Roman" w:hint="default"/>
      </w:rPr>
    </w:lvl>
    <w:lvl w:ilvl="5" w:tplc="A60203E2" w:tentative="1">
      <w:start w:val="1"/>
      <w:numFmt w:val="bullet"/>
      <w:lvlText w:val="•"/>
      <w:lvlJc w:val="left"/>
      <w:pPr>
        <w:tabs>
          <w:tab w:val="num" w:pos="4320"/>
        </w:tabs>
        <w:ind w:left="4320" w:hanging="360"/>
      </w:pPr>
      <w:rPr>
        <w:rFonts w:ascii="Times New Roman" w:hAnsi="Times New Roman" w:hint="default"/>
      </w:rPr>
    </w:lvl>
    <w:lvl w:ilvl="6" w:tplc="7150A274" w:tentative="1">
      <w:start w:val="1"/>
      <w:numFmt w:val="bullet"/>
      <w:lvlText w:val="•"/>
      <w:lvlJc w:val="left"/>
      <w:pPr>
        <w:tabs>
          <w:tab w:val="num" w:pos="5040"/>
        </w:tabs>
        <w:ind w:left="5040" w:hanging="360"/>
      </w:pPr>
      <w:rPr>
        <w:rFonts w:ascii="Times New Roman" w:hAnsi="Times New Roman" w:hint="default"/>
      </w:rPr>
    </w:lvl>
    <w:lvl w:ilvl="7" w:tplc="C44E8C52" w:tentative="1">
      <w:start w:val="1"/>
      <w:numFmt w:val="bullet"/>
      <w:lvlText w:val="•"/>
      <w:lvlJc w:val="left"/>
      <w:pPr>
        <w:tabs>
          <w:tab w:val="num" w:pos="5760"/>
        </w:tabs>
        <w:ind w:left="5760" w:hanging="360"/>
      </w:pPr>
      <w:rPr>
        <w:rFonts w:ascii="Times New Roman" w:hAnsi="Times New Roman" w:hint="default"/>
      </w:rPr>
    </w:lvl>
    <w:lvl w:ilvl="8" w:tplc="C13CD7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802A67"/>
    <w:multiLevelType w:val="hybridMultilevel"/>
    <w:tmpl w:val="B3A8AA6E"/>
    <w:lvl w:ilvl="0" w:tplc="C1BA9658">
      <w:start w:val="1"/>
      <w:numFmt w:val="bullet"/>
      <w:lvlText w:val="•"/>
      <w:lvlJc w:val="left"/>
      <w:pPr>
        <w:tabs>
          <w:tab w:val="num" w:pos="720"/>
        </w:tabs>
        <w:ind w:left="720" w:hanging="360"/>
      </w:pPr>
      <w:rPr>
        <w:rFonts w:ascii="Arial" w:hAnsi="Arial" w:hint="default"/>
      </w:rPr>
    </w:lvl>
    <w:lvl w:ilvl="1" w:tplc="1DB4C74E" w:tentative="1">
      <w:start w:val="1"/>
      <w:numFmt w:val="bullet"/>
      <w:lvlText w:val="•"/>
      <w:lvlJc w:val="left"/>
      <w:pPr>
        <w:tabs>
          <w:tab w:val="num" w:pos="1440"/>
        </w:tabs>
        <w:ind w:left="1440" w:hanging="360"/>
      </w:pPr>
      <w:rPr>
        <w:rFonts w:ascii="Arial" w:hAnsi="Arial" w:hint="default"/>
      </w:rPr>
    </w:lvl>
    <w:lvl w:ilvl="2" w:tplc="73945236" w:tentative="1">
      <w:start w:val="1"/>
      <w:numFmt w:val="bullet"/>
      <w:lvlText w:val="•"/>
      <w:lvlJc w:val="left"/>
      <w:pPr>
        <w:tabs>
          <w:tab w:val="num" w:pos="2160"/>
        </w:tabs>
        <w:ind w:left="2160" w:hanging="360"/>
      </w:pPr>
      <w:rPr>
        <w:rFonts w:ascii="Arial" w:hAnsi="Arial" w:hint="default"/>
      </w:rPr>
    </w:lvl>
    <w:lvl w:ilvl="3" w:tplc="3A5ADF5C" w:tentative="1">
      <w:start w:val="1"/>
      <w:numFmt w:val="bullet"/>
      <w:lvlText w:val="•"/>
      <w:lvlJc w:val="left"/>
      <w:pPr>
        <w:tabs>
          <w:tab w:val="num" w:pos="2880"/>
        </w:tabs>
        <w:ind w:left="2880" w:hanging="360"/>
      </w:pPr>
      <w:rPr>
        <w:rFonts w:ascii="Arial" w:hAnsi="Arial" w:hint="default"/>
      </w:rPr>
    </w:lvl>
    <w:lvl w:ilvl="4" w:tplc="7012F00C" w:tentative="1">
      <w:start w:val="1"/>
      <w:numFmt w:val="bullet"/>
      <w:lvlText w:val="•"/>
      <w:lvlJc w:val="left"/>
      <w:pPr>
        <w:tabs>
          <w:tab w:val="num" w:pos="3600"/>
        </w:tabs>
        <w:ind w:left="3600" w:hanging="360"/>
      </w:pPr>
      <w:rPr>
        <w:rFonts w:ascii="Arial" w:hAnsi="Arial" w:hint="default"/>
      </w:rPr>
    </w:lvl>
    <w:lvl w:ilvl="5" w:tplc="91A02CBC" w:tentative="1">
      <w:start w:val="1"/>
      <w:numFmt w:val="bullet"/>
      <w:lvlText w:val="•"/>
      <w:lvlJc w:val="left"/>
      <w:pPr>
        <w:tabs>
          <w:tab w:val="num" w:pos="4320"/>
        </w:tabs>
        <w:ind w:left="4320" w:hanging="360"/>
      </w:pPr>
      <w:rPr>
        <w:rFonts w:ascii="Arial" w:hAnsi="Arial" w:hint="default"/>
      </w:rPr>
    </w:lvl>
    <w:lvl w:ilvl="6" w:tplc="B2DAC57E" w:tentative="1">
      <w:start w:val="1"/>
      <w:numFmt w:val="bullet"/>
      <w:lvlText w:val="•"/>
      <w:lvlJc w:val="left"/>
      <w:pPr>
        <w:tabs>
          <w:tab w:val="num" w:pos="5040"/>
        </w:tabs>
        <w:ind w:left="5040" w:hanging="360"/>
      </w:pPr>
      <w:rPr>
        <w:rFonts w:ascii="Arial" w:hAnsi="Arial" w:hint="default"/>
      </w:rPr>
    </w:lvl>
    <w:lvl w:ilvl="7" w:tplc="15C20DF8" w:tentative="1">
      <w:start w:val="1"/>
      <w:numFmt w:val="bullet"/>
      <w:lvlText w:val="•"/>
      <w:lvlJc w:val="left"/>
      <w:pPr>
        <w:tabs>
          <w:tab w:val="num" w:pos="5760"/>
        </w:tabs>
        <w:ind w:left="5760" w:hanging="360"/>
      </w:pPr>
      <w:rPr>
        <w:rFonts w:ascii="Arial" w:hAnsi="Arial" w:hint="default"/>
      </w:rPr>
    </w:lvl>
    <w:lvl w:ilvl="8" w:tplc="3D707D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8E6B48"/>
    <w:multiLevelType w:val="multilevel"/>
    <w:tmpl w:val="0B2295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0644FD7"/>
    <w:multiLevelType w:val="multilevel"/>
    <w:tmpl w:val="4BCC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5E6011"/>
    <w:multiLevelType w:val="hybridMultilevel"/>
    <w:tmpl w:val="8D04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23DB0"/>
    <w:multiLevelType w:val="hybridMultilevel"/>
    <w:tmpl w:val="80720F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37F4621"/>
    <w:multiLevelType w:val="multilevel"/>
    <w:tmpl w:val="28BE7E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D0DC1"/>
    <w:multiLevelType w:val="multilevel"/>
    <w:tmpl w:val="C6821C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B13608F"/>
    <w:multiLevelType w:val="multilevel"/>
    <w:tmpl w:val="42A29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DA1195"/>
    <w:multiLevelType w:val="multilevel"/>
    <w:tmpl w:val="5E2E9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69117B"/>
    <w:multiLevelType w:val="multilevel"/>
    <w:tmpl w:val="BD82D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AD09ED"/>
    <w:multiLevelType w:val="hybridMultilevel"/>
    <w:tmpl w:val="F1CCC9B8"/>
    <w:lvl w:ilvl="0" w:tplc="4AF8A494">
      <w:start w:val="1"/>
      <w:numFmt w:val="bullet"/>
      <w:lvlText w:val="•"/>
      <w:lvlJc w:val="left"/>
      <w:pPr>
        <w:tabs>
          <w:tab w:val="num" w:pos="720"/>
        </w:tabs>
        <w:ind w:left="720" w:hanging="360"/>
      </w:pPr>
      <w:rPr>
        <w:rFonts w:ascii="Arial" w:hAnsi="Arial" w:hint="default"/>
      </w:rPr>
    </w:lvl>
    <w:lvl w:ilvl="1" w:tplc="48289412">
      <w:numFmt w:val="bullet"/>
      <w:lvlText w:val="•"/>
      <w:lvlJc w:val="left"/>
      <w:pPr>
        <w:tabs>
          <w:tab w:val="num" w:pos="1440"/>
        </w:tabs>
        <w:ind w:left="1440" w:hanging="360"/>
      </w:pPr>
      <w:rPr>
        <w:rFonts w:ascii="Arial" w:hAnsi="Arial" w:hint="default"/>
      </w:rPr>
    </w:lvl>
    <w:lvl w:ilvl="2" w:tplc="EAEAC98A" w:tentative="1">
      <w:start w:val="1"/>
      <w:numFmt w:val="bullet"/>
      <w:lvlText w:val="•"/>
      <w:lvlJc w:val="left"/>
      <w:pPr>
        <w:tabs>
          <w:tab w:val="num" w:pos="2160"/>
        </w:tabs>
        <w:ind w:left="2160" w:hanging="360"/>
      </w:pPr>
      <w:rPr>
        <w:rFonts w:ascii="Arial" w:hAnsi="Arial" w:hint="default"/>
      </w:rPr>
    </w:lvl>
    <w:lvl w:ilvl="3" w:tplc="3AF08CFC" w:tentative="1">
      <w:start w:val="1"/>
      <w:numFmt w:val="bullet"/>
      <w:lvlText w:val="•"/>
      <w:lvlJc w:val="left"/>
      <w:pPr>
        <w:tabs>
          <w:tab w:val="num" w:pos="2880"/>
        </w:tabs>
        <w:ind w:left="2880" w:hanging="360"/>
      </w:pPr>
      <w:rPr>
        <w:rFonts w:ascii="Arial" w:hAnsi="Arial" w:hint="default"/>
      </w:rPr>
    </w:lvl>
    <w:lvl w:ilvl="4" w:tplc="41828AC8" w:tentative="1">
      <w:start w:val="1"/>
      <w:numFmt w:val="bullet"/>
      <w:lvlText w:val="•"/>
      <w:lvlJc w:val="left"/>
      <w:pPr>
        <w:tabs>
          <w:tab w:val="num" w:pos="3600"/>
        </w:tabs>
        <w:ind w:left="3600" w:hanging="360"/>
      </w:pPr>
      <w:rPr>
        <w:rFonts w:ascii="Arial" w:hAnsi="Arial" w:hint="default"/>
      </w:rPr>
    </w:lvl>
    <w:lvl w:ilvl="5" w:tplc="96B046E6" w:tentative="1">
      <w:start w:val="1"/>
      <w:numFmt w:val="bullet"/>
      <w:lvlText w:val="•"/>
      <w:lvlJc w:val="left"/>
      <w:pPr>
        <w:tabs>
          <w:tab w:val="num" w:pos="4320"/>
        </w:tabs>
        <w:ind w:left="4320" w:hanging="360"/>
      </w:pPr>
      <w:rPr>
        <w:rFonts w:ascii="Arial" w:hAnsi="Arial" w:hint="default"/>
      </w:rPr>
    </w:lvl>
    <w:lvl w:ilvl="6" w:tplc="4882FFA2" w:tentative="1">
      <w:start w:val="1"/>
      <w:numFmt w:val="bullet"/>
      <w:lvlText w:val="•"/>
      <w:lvlJc w:val="left"/>
      <w:pPr>
        <w:tabs>
          <w:tab w:val="num" w:pos="5040"/>
        </w:tabs>
        <w:ind w:left="5040" w:hanging="360"/>
      </w:pPr>
      <w:rPr>
        <w:rFonts w:ascii="Arial" w:hAnsi="Arial" w:hint="default"/>
      </w:rPr>
    </w:lvl>
    <w:lvl w:ilvl="7" w:tplc="716CC6BA" w:tentative="1">
      <w:start w:val="1"/>
      <w:numFmt w:val="bullet"/>
      <w:lvlText w:val="•"/>
      <w:lvlJc w:val="left"/>
      <w:pPr>
        <w:tabs>
          <w:tab w:val="num" w:pos="5760"/>
        </w:tabs>
        <w:ind w:left="5760" w:hanging="360"/>
      </w:pPr>
      <w:rPr>
        <w:rFonts w:ascii="Arial" w:hAnsi="Arial" w:hint="default"/>
      </w:rPr>
    </w:lvl>
    <w:lvl w:ilvl="8" w:tplc="531CE5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123945"/>
    <w:multiLevelType w:val="multilevel"/>
    <w:tmpl w:val="9192F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C775943"/>
    <w:multiLevelType w:val="multilevel"/>
    <w:tmpl w:val="442228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F94771"/>
    <w:multiLevelType w:val="multilevel"/>
    <w:tmpl w:val="ECE0E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4A7680"/>
    <w:multiLevelType w:val="hybridMultilevel"/>
    <w:tmpl w:val="A43C3D68"/>
    <w:lvl w:ilvl="0" w:tplc="0BCE32C0">
      <w:start w:val="1"/>
      <w:numFmt w:val="bullet"/>
      <w:lvlText w:val="•"/>
      <w:lvlJc w:val="left"/>
      <w:pPr>
        <w:tabs>
          <w:tab w:val="num" w:pos="720"/>
        </w:tabs>
        <w:ind w:left="720" w:hanging="360"/>
      </w:pPr>
      <w:rPr>
        <w:rFonts w:ascii="Arial" w:hAnsi="Arial" w:hint="default"/>
      </w:rPr>
    </w:lvl>
    <w:lvl w:ilvl="1" w:tplc="4A3EC01C" w:tentative="1">
      <w:start w:val="1"/>
      <w:numFmt w:val="bullet"/>
      <w:lvlText w:val="•"/>
      <w:lvlJc w:val="left"/>
      <w:pPr>
        <w:tabs>
          <w:tab w:val="num" w:pos="1440"/>
        </w:tabs>
        <w:ind w:left="1440" w:hanging="360"/>
      </w:pPr>
      <w:rPr>
        <w:rFonts w:ascii="Arial" w:hAnsi="Arial" w:hint="default"/>
      </w:rPr>
    </w:lvl>
    <w:lvl w:ilvl="2" w:tplc="843A1758" w:tentative="1">
      <w:start w:val="1"/>
      <w:numFmt w:val="bullet"/>
      <w:lvlText w:val="•"/>
      <w:lvlJc w:val="left"/>
      <w:pPr>
        <w:tabs>
          <w:tab w:val="num" w:pos="2160"/>
        </w:tabs>
        <w:ind w:left="2160" w:hanging="360"/>
      </w:pPr>
      <w:rPr>
        <w:rFonts w:ascii="Arial" w:hAnsi="Arial" w:hint="default"/>
      </w:rPr>
    </w:lvl>
    <w:lvl w:ilvl="3" w:tplc="E13C65C2" w:tentative="1">
      <w:start w:val="1"/>
      <w:numFmt w:val="bullet"/>
      <w:lvlText w:val="•"/>
      <w:lvlJc w:val="left"/>
      <w:pPr>
        <w:tabs>
          <w:tab w:val="num" w:pos="2880"/>
        </w:tabs>
        <w:ind w:left="2880" w:hanging="360"/>
      </w:pPr>
      <w:rPr>
        <w:rFonts w:ascii="Arial" w:hAnsi="Arial" w:hint="default"/>
      </w:rPr>
    </w:lvl>
    <w:lvl w:ilvl="4" w:tplc="416893CA" w:tentative="1">
      <w:start w:val="1"/>
      <w:numFmt w:val="bullet"/>
      <w:lvlText w:val="•"/>
      <w:lvlJc w:val="left"/>
      <w:pPr>
        <w:tabs>
          <w:tab w:val="num" w:pos="3600"/>
        </w:tabs>
        <w:ind w:left="3600" w:hanging="360"/>
      </w:pPr>
      <w:rPr>
        <w:rFonts w:ascii="Arial" w:hAnsi="Arial" w:hint="default"/>
      </w:rPr>
    </w:lvl>
    <w:lvl w:ilvl="5" w:tplc="49CA6032" w:tentative="1">
      <w:start w:val="1"/>
      <w:numFmt w:val="bullet"/>
      <w:lvlText w:val="•"/>
      <w:lvlJc w:val="left"/>
      <w:pPr>
        <w:tabs>
          <w:tab w:val="num" w:pos="4320"/>
        </w:tabs>
        <w:ind w:left="4320" w:hanging="360"/>
      </w:pPr>
      <w:rPr>
        <w:rFonts w:ascii="Arial" w:hAnsi="Arial" w:hint="default"/>
      </w:rPr>
    </w:lvl>
    <w:lvl w:ilvl="6" w:tplc="D748A63C" w:tentative="1">
      <w:start w:val="1"/>
      <w:numFmt w:val="bullet"/>
      <w:lvlText w:val="•"/>
      <w:lvlJc w:val="left"/>
      <w:pPr>
        <w:tabs>
          <w:tab w:val="num" w:pos="5040"/>
        </w:tabs>
        <w:ind w:left="5040" w:hanging="360"/>
      </w:pPr>
      <w:rPr>
        <w:rFonts w:ascii="Arial" w:hAnsi="Arial" w:hint="default"/>
      </w:rPr>
    </w:lvl>
    <w:lvl w:ilvl="7" w:tplc="C6D67F40" w:tentative="1">
      <w:start w:val="1"/>
      <w:numFmt w:val="bullet"/>
      <w:lvlText w:val="•"/>
      <w:lvlJc w:val="left"/>
      <w:pPr>
        <w:tabs>
          <w:tab w:val="num" w:pos="5760"/>
        </w:tabs>
        <w:ind w:left="5760" w:hanging="360"/>
      </w:pPr>
      <w:rPr>
        <w:rFonts w:ascii="Arial" w:hAnsi="Arial" w:hint="default"/>
      </w:rPr>
    </w:lvl>
    <w:lvl w:ilvl="8" w:tplc="5274B5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4"/>
  </w:num>
  <w:num w:numId="3">
    <w:abstractNumId w:val="12"/>
  </w:num>
  <w:num w:numId="4">
    <w:abstractNumId w:val="3"/>
  </w:num>
  <w:num w:numId="5">
    <w:abstractNumId w:val="18"/>
  </w:num>
  <w:num w:numId="6">
    <w:abstractNumId w:val="2"/>
  </w:num>
  <w:num w:numId="7">
    <w:abstractNumId w:val="9"/>
  </w:num>
  <w:num w:numId="8">
    <w:abstractNumId w:val="13"/>
  </w:num>
  <w:num w:numId="9">
    <w:abstractNumId w:val="20"/>
  </w:num>
  <w:num w:numId="10">
    <w:abstractNumId w:val="1"/>
  </w:num>
  <w:num w:numId="11">
    <w:abstractNumId w:val="19"/>
  </w:num>
  <w:num w:numId="12">
    <w:abstractNumId w:val="8"/>
  </w:num>
  <w:num w:numId="13">
    <w:abstractNumId w:val="15"/>
  </w:num>
  <w:num w:numId="14">
    <w:abstractNumId w:val="16"/>
  </w:num>
  <w:num w:numId="15">
    <w:abstractNumId w:val="11"/>
  </w:num>
  <w:num w:numId="16">
    <w:abstractNumId w:val="17"/>
  </w:num>
  <w:num w:numId="17">
    <w:abstractNumId w:val="21"/>
  </w:num>
  <w:num w:numId="18">
    <w:abstractNumId w:val="6"/>
  </w:num>
  <w:num w:numId="19">
    <w:abstractNumId w:val="7"/>
  </w:num>
  <w:num w:numId="20">
    <w:abstractNumId w:val="4"/>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76"/>
    <w:rsid w:val="00161AF7"/>
    <w:rsid w:val="001A5424"/>
    <w:rsid w:val="001E1418"/>
    <w:rsid w:val="002744AC"/>
    <w:rsid w:val="00284838"/>
    <w:rsid w:val="00366C99"/>
    <w:rsid w:val="0041507B"/>
    <w:rsid w:val="00430DA9"/>
    <w:rsid w:val="00443D23"/>
    <w:rsid w:val="004C182E"/>
    <w:rsid w:val="00625AAA"/>
    <w:rsid w:val="00683072"/>
    <w:rsid w:val="006A5ABF"/>
    <w:rsid w:val="006E4704"/>
    <w:rsid w:val="00754F2B"/>
    <w:rsid w:val="00792A58"/>
    <w:rsid w:val="00834A58"/>
    <w:rsid w:val="008374E4"/>
    <w:rsid w:val="0085567E"/>
    <w:rsid w:val="00896FE2"/>
    <w:rsid w:val="008B639A"/>
    <w:rsid w:val="00932688"/>
    <w:rsid w:val="009A34B1"/>
    <w:rsid w:val="009B7E77"/>
    <w:rsid w:val="00A1552D"/>
    <w:rsid w:val="00A259C8"/>
    <w:rsid w:val="00A42D51"/>
    <w:rsid w:val="00A774D2"/>
    <w:rsid w:val="00A87766"/>
    <w:rsid w:val="00A963B2"/>
    <w:rsid w:val="00B44FBD"/>
    <w:rsid w:val="00C347F1"/>
    <w:rsid w:val="00C47676"/>
    <w:rsid w:val="00D14F5D"/>
    <w:rsid w:val="00D35A33"/>
    <w:rsid w:val="00D37685"/>
    <w:rsid w:val="00D377BF"/>
    <w:rsid w:val="00DB1666"/>
    <w:rsid w:val="00DD0FDE"/>
    <w:rsid w:val="00E42C2F"/>
    <w:rsid w:val="00E72AB3"/>
    <w:rsid w:val="00FE1190"/>
    <w:rsid w:val="0383B306"/>
    <w:rsid w:val="08C6DEA4"/>
    <w:rsid w:val="11930E9B"/>
    <w:rsid w:val="16E2CA93"/>
    <w:rsid w:val="3478CBC8"/>
    <w:rsid w:val="3A1302ED"/>
    <w:rsid w:val="3C2AFA0E"/>
    <w:rsid w:val="3CD91A60"/>
    <w:rsid w:val="3E1F2D81"/>
    <w:rsid w:val="462679BA"/>
    <w:rsid w:val="46EA3364"/>
    <w:rsid w:val="47D29A85"/>
    <w:rsid w:val="52CB1070"/>
    <w:rsid w:val="5391CE2D"/>
    <w:rsid w:val="5887616D"/>
    <w:rsid w:val="66C8D7EC"/>
    <w:rsid w:val="6CBDB649"/>
    <w:rsid w:val="70EBF90E"/>
    <w:rsid w:val="7602F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F8DD9"/>
  <w15:chartTrackingRefBased/>
  <w15:docId w15:val="{9959F105-FC4C-1648-9B0F-955A5C8B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6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4767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47676"/>
  </w:style>
  <w:style w:type="character" w:customStyle="1" w:styleId="eop">
    <w:name w:val="eop"/>
    <w:basedOn w:val="DefaultParagraphFont"/>
    <w:rsid w:val="00C47676"/>
  </w:style>
  <w:style w:type="paragraph" w:styleId="ListParagraph">
    <w:name w:val="List Paragraph"/>
    <w:basedOn w:val="Normal"/>
    <w:uiPriority w:val="34"/>
    <w:qFormat/>
    <w:rsid w:val="004C182E"/>
    <w:pPr>
      <w:ind w:left="720"/>
      <w:contextualSpacing/>
    </w:pPr>
  </w:style>
  <w:style w:type="character" w:styleId="Hyperlink">
    <w:name w:val="Hyperlink"/>
    <w:basedOn w:val="DefaultParagraphFont"/>
    <w:uiPriority w:val="99"/>
    <w:unhideWhenUsed/>
    <w:rsid w:val="008374E4"/>
    <w:rPr>
      <w:color w:val="0563C1" w:themeColor="hyperlink"/>
      <w:u w:val="single"/>
    </w:rPr>
  </w:style>
  <w:style w:type="character" w:styleId="UnresolvedMention">
    <w:name w:val="Unresolved Mention"/>
    <w:basedOn w:val="DefaultParagraphFont"/>
    <w:uiPriority w:val="99"/>
    <w:semiHidden/>
    <w:unhideWhenUsed/>
    <w:rsid w:val="00837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036">
      <w:bodyDiv w:val="1"/>
      <w:marLeft w:val="0"/>
      <w:marRight w:val="0"/>
      <w:marTop w:val="0"/>
      <w:marBottom w:val="0"/>
      <w:divBdr>
        <w:top w:val="none" w:sz="0" w:space="0" w:color="auto"/>
        <w:left w:val="none" w:sz="0" w:space="0" w:color="auto"/>
        <w:bottom w:val="none" w:sz="0" w:space="0" w:color="auto"/>
        <w:right w:val="none" w:sz="0" w:space="0" w:color="auto"/>
      </w:divBdr>
    </w:div>
    <w:div w:id="865023286">
      <w:bodyDiv w:val="1"/>
      <w:marLeft w:val="0"/>
      <w:marRight w:val="0"/>
      <w:marTop w:val="0"/>
      <w:marBottom w:val="0"/>
      <w:divBdr>
        <w:top w:val="none" w:sz="0" w:space="0" w:color="auto"/>
        <w:left w:val="none" w:sz="0" w:space="0" w:color="auto"/>
        <w:bottom w:val="none" w:sz="0" w:space="0" w:color="auto"/>
        <w:right w:val="none" w:sz="0" w:space="0" w:color="auto"/>
      </w:divBdr>
      <w:divsChild>
        <w:div w:id="1629316337">
          <w:marLeft w:val="274"/>
          <w:marRight w:val="0"/>
          <w:marTop w:val="86"/>
          <w:marBottom w:val="0"/>
          <w:divBdr>
            <w:top w:val="none" w:sz="0" w:space="0" w:color="auto"/>
            <w:left w:val="none" w:sz="0" w:space="0" w:color="auto"/>
            <w:bottom w:val="none" w:sz="0" w:space="0" w:color="auto"/>
            <w:right w:val="none" w:sz="0" w:space="0" w:color="auto"/>
          </w:divBdr>
        </w:div>
        <w:div w:id="792482408">
          <w:marLeft w:val="994"/>
          <w:marRight w:val="0"/>
          <w:marTop w:val="86"/>
          <w:marBottom w:val="0"/>
          <w:divBdr>
            <w:top w:val="none" w:sz="0" w:space="0" w:color="auto"/>
            <w:left w:val="none" w:sz="0" w:space="0" w:color="auto"/>
            <w:bottom w:val="none" w:sz="0" w:space="0" w:color="auto"/>
            <w:right w:val="none" w:sz="0" w:space="0" w:color="auto"/>
          </w:divBdr>
        </w:div>
        <w:div w:id="33313080">
          <w:marLeft w:val="994"/>
          <w:marRight w:val="0"/>
          <w:marTop w:val="86"/>
          <w:marBottom w:val="0"/>
          <w:divBdr>
            <w:top w:val="none" w:sz="0" w:space="0" w:color="auto"/>
            <w:left w:val="none" w:sz="0" w:space="0" w:color="auto"/>
            <w:bottom w:val="none" w:sz="0" w:space="0" w:color="auto"/>
            <w:right w:val="none" w:sz="0" w:space="0" w:color="auto"/>
          </w:divBdr>
        </w:div>
        <w:div w:id="2031224550">
          <w:marLeft w:val="994"/>
          <w:marRight w:val="0"/>
          <w:marTop w:val="86"/>
          <w:marBottom w:val="0"/>
          <w:divBdr>
            <w:top w:val="none" w:sz="0" w:space="0" w:color="auto"/>
            <w:left w:val="none" w:sz="0" w:space="0" w:color="auto"/>
            <w:bottom w:val="none" w:sz="0" w:space="0" w:color="auto"/>
            <w:right w:val="none" w:sz="0" w:space="0" w:color="auto"/>
          </w:divBdr>
        </w:div>
      </w:divsChild>
    </w:div>
    <w:div w:id="1091583156">
      <w:bodyDiv w:val="1"/>
      <w:marLeft w:val="0"/>
      <w:marRight w:val="0"/>
      <w:marTop w:val="0"/>
      <w:marBottom w:val="0"/>
      <w:divBdr>
        <w:top w:val="none" w:sz="0" w:space="0" w:color="auto"/>
        <w:left w:val="none" w:sz="0" w:space="0" w:color="auto"/>
        <w:bottom w:val="none" w:sz="0" w:space="0" w:color="auto"/>
        <w:right w:val="none" w:sz="0" w:space="0" w:color="auto"/>
      </w:divBdr>
      <w:divsChild>
        <w:div w:id="1132476967">
          <w:marLeft w:val="274"/>
          <w:marRight w:val="0"/>
          <w:marTop w:val="86"/>
          <w:marBottom w:val="0"/>
          <w:divBdr>
            <w:top w:val="none" w:sz="0" w:space="0" w:color="auto"/>
            <w:left w:val="none" w:sz="0" w:space="0" w:color="auto"/>
            <w:bottom w:val="none" w:sz="0" w:space="0" w:color="auto"/>
            <w:right w:val="none" w:sz="0" w:space="0" w:color="auto"/>
          </w:divBdr>
        </w:div>
        <w:div w:id="1955477299">
          <w:marLeft w:val="274"/>
          <w:marRight w:val="0"/>
          <w:marTop w:val="86"/>
          <w:marBottom w:val="0"/>
          <w:divBdr>
            <w:top w:val="none" w:sz="0" w:space="0" w:color="auto"/>
            <w:left w:val="none" w:sz="0" w:space="0" w:color="auto"/>
            <w:bottom w:val="none" w:sz="0" w:space="0" w:color="auto"/>
            <w:right w:val="none" w:sz="0" w:space="0" w:color="auto"/>
          </w:divBdr>
        </w:div>
        <w:div w:id="68961777">
          <w:marLeft w:val="274"/>
          <w:marRight w:val="0"/>
          <w:marTop w:val="86"/>
          <w:marBottom w:val="0"/>
          <w:divBdr>
            <w:top w:val="none" w:sz="0" w:space="0" w:color="auto"/>
            <w:left w:val="none" w:sz="0" w:space="0" w:color="auto"/>
            <w:bottom w:val="none" w:sz="0" w:space="0" w:color="auto"/>
            <w:right w:val="none" w:sz="0" w:space="0" w:color="auto"/>
          </w:divBdr>
        </w:div>
        <w:div w:id="571038166">
          <w:marLeft w:val="994"/>
          <w:marRight w:val="0"/>
          <w:marTop w:val="86"/>
          <w:marBottom w:val="0"/>
          <w:divBdr>
            <w:top w:val="none" w:sz="0" w:space="0" w:color="auto"/>
            <w:left w:val="none" w:sz="0" w:space="0" w:color="auto"/>
            <w:bottom w:val="none" w:sz="0" w:space="0" w:color="auto"/>
            <w:right w:val="none" w:sz="0" w:space="0" w:color="auto"/>
          </w:divBdr>
        </w:div>
        <w:div w:id="1787382363">
          <w:marLeft w:val="994"/>
          <w:marRight w:val="0"/>
          <w:marTop w:val="86"/>
          <w:marBottom w:val="0"/>
          <w:divBdr>
            <w:top w:val="none" w:sz="0" w:space="0" w:color="auto"/>
            <w:left w:val="none" w:sz="0" w:space="0" w:color="auto"/>
            <w:bottom w:val="none" w:sz="0" w:space="0" w:color="auto"/>
            <w:right w:val="none" w:sz="0" w:space="0" w:color="auto"/>
          </w:divBdr>
        </w:div>
        <w:div w:id="1196118831">
          <w:marLeft w:val="994"/>
          <w:marRight w:val="0"/>
          <w:marTop w:val="86"/>
          <w:marBottom w:val="0"/>
          <w:divBdr>
            <w:top w:val="none" w:sz="0" w:space="0" w:color="auto"/>
            <w:left w:val="none" w:sz="0" w:space="0" w:color="auto"/>
            <w:bottom w:val="none" w:sz="0" w:space="0" w:color="auto"/>
            <w:right w:val="none" w:sz="0" w:space="0" w:color="auto"/>
          </w:divBdr>
        </w:div>
      </w:divsChild>
    </w:div>
    <w:div w:id="1270891033">
      <w:bodyDiv w:val="1"/>
      <w:marLeft w:val="0"/>
      <w:marRight w:val="0"/>
      <w:marTop w:val="0"/>
      <w:marBottom w:val="0"/>
      <w:divBdr>
        <w:top w:val="none" w:sz="0" w:space="0" w:color="auto"/>
        <w:left w:val="none" w:sz="0" w:space="0" w:color="auto"/>
        <w:bottom w:val="none" w:sz="0" w:space="0" w:color="auto"/>
        <w:right w:val="none" w:sz="0" w:space="0" w:color="auto"/>
      </w:divBdr>
    </w:div>
    <w:div w:id="1278609030">
      <w:bodyDiv w:val="1"/>
      <w:marLeft w:val="0"/>
      <w:marRight w:val="0"/>
      <w:marTop w:val="0"/>
      <w:marBottom w:val="0"/>
      <w:divBdr>
        <w:top w:val="none" w:sz="0" w:space="0" w:color="auto"/>
        <w:left w:val="none" w:sz="0" w:space="0" w:color="auto"/>
        <w:bottom w:val="none" w:sz="0" w:space="0" w:color="auto"/>
        <w:right w:val="none" w:sz="0" w:space="0" w:color="auto"/>
      </w:divBdr>
    </w:div>
    <w:div w:id="1302267183">
      <w:bodyDiv w:val="1"/>
      <w:marLeft w:val="0"/>
      <w:marRight w:val="0"/>
      <w:marTop w:val="0"/>
      <w:marBottom w:val="0"/>
      <w:divBdr>
        <w:top w:val="none" w:sz="0" w:space="0" w:color="auto"/>
        <w:left w:val="none" w:sz="0" w:space="0" w:color="auto"/>
        <w:bottom w:val="none" w:sz="0" w:space="0" w:color="auto"/>
        <w:right w:val="none" w:sz="0" w:space="0" w:color="auto"/>
      </w:divBdr>
    </w:div>
    <w:div w:id="1550916307">
      <w:bodyDiv w:val="1"/>
      <w:marLeft w:val="0"/>
      <w:marRight w:val="0"/>
      <w:marTop w:val="0"/>
      <w:marBottom w:val="0"/>
      <w:divBdr>
        <w:top w:val="none" w:sz="0" w:space="0" w:color="auto"/>
        <w:left w:val="none" w:sz="0" w:space="0" w:color="auto"/>
        <w:bottom w:val="none" w:sz="0" w:space="0" w:color="auto"/>
        <w:right w:val="none" w:sz="0" w:space="0" w:color="auto"/>
      </w:divBdr>
      <w:divsChild>
        <w:div w:id="1777556934">
          <w:marLeft w:val="0"/>
          <w:marRight w:val="0"/>
          <w:marTop w:val="0"/>
          <w:marBottom w:val="0"/>
          <w:divBdr>
            <w:top w:val="none" w:sz="0" w:space="0" w:color="auto"/>
            <w:left w:val="none" w:sz="0" w:space="0" w:color="auto"/>
            <w:bottom w:val="none" w:sz="0" w:space="0" w:color="auto"/>
            <w:right w:val="none" w:sz="0" w:space="0" w:color="auto"/>
          </w:divBdr>
        </w:div>
        <w:div w:id="707730170">
          <w:marLeft w:val="0"/>
          <w:marRight w:val="0"/>
          <w:marTop w:val="0"/>
          <w:marBottom w:val="0"/>
          <w:divBdr>
            <w:top w:val="none" w:sz="0" w:space="0" w:color="auto"/>
            <w:left w:val="none" w:sz="0" w:space="0" w:color="auto"/>
            <w:bottom w:val="none" w:sz="0" w:space="0" w:color="auto"/>
            <w:right w:val="none" w:sz="0" w:space="0" w:color="auto"/>
          </w:divBdr>
        </w:div>
        <w:div w:id="1712681720">
          <w:marLeft w:val="0"/>
          <w:marRight w:val="0"/>
          <w:marTop w:val="0"/>
          <w:marBottom w:val="0"/>
          <w:divBdr>
            <w:top w:val="none" w:sz="0" w:space="0" w:color="auto"/>
            <w:left w:val="none" w:sz="0" w:space="0" w:color="auto"/>
            <w:bottom w:val="none" w:sz="0" w:space="0" w:color="auto"/>
            <w:right w:val="none" w:sz="0" w:space="0" w:color="auto"/>
          </w:divBdr>
        </w:div>
        <w:div w:id="578098552">
          <w:marLeft w:val="0"/>
          <w:marRight w:val="0"/>
          <w:marTop w:val="0"/>
          <w:marBottom w:val="0"/>
          <w:divBdr>
            <w:top w:val="none" w:sz="0" w:space="0" w:color="auto"/>
            <w:left w:val="none" w:sz="0" w:space="0" w:color="auto"/>
            <w:bottom w:val="none" w:sz="0" w:space="0" w:color="auto"/>
            <w:right w:val="none" w:sz="0" w:space="0" w:color="auto"/>
          </w:divBdr>
          <w:divsChild>
            <w:div w:id="1422294226">
              <w:marLeft w:val="0"/>
              <w:marRight w:val="0"/>
              <w:marTop w:val="30"/>
              <w:marBottom w:val="30"/>
              <w:divBdr>
                <w:top w:val="none" w:sz="0" w:space="0" w:color="auto"/>
                <w:left w:val="none" w:sz="0" w:space="0" w:color="auto"/>
                <w:bottom w:val="none" w:sz="0" w:space="0" w:color="auto"/>
                <w:right w:val="none" w:sz="0" w:space="0" w:color="auto"/>
              </w:divBdr>
              <w:divsChild>
                <w:div w:id="680861044">
                  <w:marLeft w:val="0"/>
                  <w:marRight w:val="0"/>
                  <w:marTop w:val="0"/>
                  <w:marBottom w:val="0"/>
                  <w:divBdr>
                    <w:top w:val="none" w:sz="0" w:space="0" w:color="auto"/>
                    <w:left w:val="none" w:sz="0" w:space="0" w:color="auto"/>
                    <w:bottom w:val="none" w:sz="0" w:space="0" w:color="auto"/>
                    <w:right w:val="none" w:sz="0" w:space="0" w:color="auto"/>
                  </w:divBdr>
                  <w:divsChild>
                    <w:div w:id="820194750">
                      <w:marLeft w:val="0"/>
                      <w:marRight w:val="0"/>
                      <w:marTop w:val="0"/>
                      <w:marBottom w:val="0"/>
                      <w:divBdr>
                        <w:top w:val="none" w:sz="0" w:space="0" w:color="auto"/>
                        <w:left w:val="none" w:sz="0" w:space="0" w:color="auto"/>
                        <w:bottom w:val="none" w:sz="0" w:space="0" w:color="auto"/>
                        <w:right w:val="none" w:sz="0" w:space="0" w:color="auto"/>
                      </w:divBdr>
                    </w:div>
                    <w:div w:id="1723097509">
                      <w:marLeft w:val="0"/>
                      <w:marRight w:val="0"/>
                      <w:marTop w:val="0"/>
                      <w:marBottom w:val="0"/>
                      <w:divBdr>
                        <w:top w:val="none" w:sz="0" w:space="0" w:color="auto"/>
                        <w:left w:val="none" w:sz="0" w:space="0" w:color="auto"/>
                        <w:bottom w:val="none" w:sz="0" w:space="0" w:color="auto"/>
                        <w:right w:val="none" w:sz="0" w:space="0" w:color="auto"/>
                      </w:divBdr>
                    </w:div>
                    <w:div w:id="847791444">
                      <w:marLeft w:val="0"/>
                      <w:marRight w:val="0"/>
                      <w:marTop w:val="0"/>
                      <w:marBottom w:val="0"/>
                      <w:divBdr>
                        <w:top w:val="none" w:sz="0" w:space="0" w:color="auto"/>
                        <w:left w:val="none" w:sz="0" w:space="0" w:color="auto"/>
                        <w:bottom w:val="none" w:sz="0" w:space="0" w:color="auto"/>
                        <w:right w:val="none" w:sz="0" w:space="0" w:color="auto"/>
                      </w:divBdr>
                    </w:div>
                    <w:div w:id="374308541">
                      <w:marLeft w:val="0"/>
                      <w:marRight w:val="0"/>
                      <w:marTop w:val="0"/>
                      <w:marBottom w:val="0"/>
                      <w:divBdr>
                        <w:top w:val="none" w:sz="0" w:space="0" w:color="auto"/>
                        <w:left w:val="none" w:sz="0" w:space="0" w:color="auto"/>
                        <w:bottom w:val="none" w:sz="0" w:space="0" w:color="auto"/>
                        <w:right w:val="none" w:sz="0" w:space="0" w:color="auto"/>
                      </w:divBdr>
                    </w:div>
                    <w:div w:id="188878329">
                      <w:marLeft w:val="0"/>
                      <w:marRight w:val="0"/>
                      <w:marTop w:val="0"/>
                      <w:marBottom w:val="0"/>
                      <w:divBdr>
                        <w:top w:val="none" w:sz="0" w:space="0" w:color="auto"/>
                        <w:left w:val="none" w:sz="0" w:space="0" w:color="auto"/>
                        <w:bottom w:val="none" w:sz="0" w:space="0" w:color="auto"/>
                        <w:right w:val="none" w:sz="0" w:space="0" w:color="auto"/>
                      </w:divBdr>
                    </w:div>
                    <w:div w:id="838614050">
                      <w:marLeft w:val="0"/>
                      <w:marRight w:val="0"/>
                      <w:marTop w:val="0"/>
                      <w:marBottom w:val="0"/>
                      <w:divBdr>
                        <w:top w:val="none" w:sz="0" w:space="0" w:color="auto"/>
                        <w:left w:val="none" w:sz="0" w:space="0" w:color="auto"/>
                        <w:bottom w:val="none" w:sz="0" w:space="0" w:color="auto"/>
                        <w:right w:val="none" w:sz="0" w:space="0" w:color="auto"/>
                      </w:divBdr>
                    </w:div>
                    <w:div w:id="1910842051">
                      <w:marLeft w:val="0"/>
                      <w:marRight w:val="0"/>
                      <w:marTop w:val="0"/>
                      <w:marBottom w:val="0"/>
                      <w:divBdr>
                        <w:top w:val="none" w:sz="0" w:space="0" w:color="auto"/>
                        <w:left w:val="none" w:sz="0" w:space="0" w:color="auto"/>
                        <w:bottom w:val="none" w:sz="0" w:space="0" w:color="auto"/>
                        <w:right w:val="none" w:sz="0" w:space="0" w:color="auto"/>
                      </w:divBdr>
                    </w:div>
                  </w:divsChild>
                </w:div>
                <w:div w:id="1094477213">
                  <w:marLeft w:val="0"/>
                  <w:marRight w:val="0"/>
                  <w:marTop w:val="0"/>
                  <w:marBottom w:val="0"/>
                  <w:divBdr>
                    <w:top w:val="none" w:sz="0" w:space="0" w:color="auto"/>
                    <w:left w:val="none" w:sz="0" w:space="0" w:color="auto"/>
                    <w:bottom w:val="none" w:sz="0" w:space="0" w:color="auto"/>
                    <w:right w:val="none" w:sz="0" w:space="0" w:color="auto"/>
                  </w:divBdr>
                  <w:divsChild>
                    <w:div w:id="2102335376">
                      <w:marLeft w:val="0"/>
                      <w:marRight w:val="0"/>
                      <w:marTop w:val="0"/>
                      <w:marBottom w:val="0"/>
                      <w:divBdr>
                        <w:top w:val="none" w:sz="0" w:space="0" w:color="auto"/>
                        <w:left w:val="none" w:sz="0" w:space="0" w:color="auto"/>
                        <w:bottom w:val="none" w:sz="0" w:space="0" w:color="auto"/>
                        <w:right w:val="none" w:sz="0" w:space="0" w:color="auto"/>
                      </w:divBdr>
                    </w:div>
                    <w:div w:id="38863922">
                      <w:marLeft w:val="0"/>
                      <w:marRight w:val="0"/>
                      <w:marTop w:val="0"/>
                      <w:marBottom w:val="0"/>
                      <w:divBdr>
                        <w:top w:val="none" w:sz="0" w:space="0" w:color="auto"/>
                        <w:left w:val="none" w:sz="0" w:space="0" w:color="auto"/>
                        <w:bottom w:val="none" w:sz="0" w:space="0" w:color="auto"/>
                        <w:right w:val="none" w:sz="0" w:space="0" w:color="auto"/>
                      </w:divBdr>
                    </w:div>
                    <w:div w:id="20811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2428">
          <w:marLeft w:val="0"/>
          <w:marRight w:val="0"/>
          <w:marTop w:val="0"/>
          <w:marBottom w:val="0"/>
          <w:divBdr>
            <w:top w:val="none" w:sz="0" w:space="0" w:color="auto"/>
            <w:left w:val="none" w:sz="0" w:space="0" w:color="auto"/>
            <w:bottom w:val="none" w:sz="0" w:space="0" w:color="auto"/>
            <w:right w:val="none" w:sz="0" w:space="0" w:color="auto"/>
          </w:divBdr>
        </w:div>
        <w:div w:id="1583760508">
          <w:marLeft w:val="0"/>
          <w:marRight w:val="0"/>
          <w:marTop w:val="0"/>
          <w:marBottom w:val="0"/>
          <w:divBdr>
            <w:top w:val="none" w:sz="0" w:space="0" w:color="auto"/>
            <w:left w:val="none" w:sz="0" w:space="0" w:color="auto"/>
            <w:bottom w:val="none" w:sz="0" w:space="0" w:color="auto"/>
            <w:right w:val="none" w:sz="0" w:space="0" w:color="auto"/>
          </w:divBdr>
          <w:divsChild>
            <w:div w:id="1751999391">
              <w:marLeft w:val="0"/>
              <w:marRight w:val="0"/>
              <w:marTop w:val="30"/>
              <w:marBottom w:val="30"/>
              <w:divBdr>
                <w:top w:val="none" w:sz="0" w:space="0" w:color="auto"/>
                <w:left w:val="none" w:sz="0" w:space="0" w:color="auto"/>
                <w:bottom w:val="none" w:sz="0" w:space="0" w:color="auto"/>
                <w:right w:val="none" w:sz="0" w:space="0" w:color="auto"/>
              </w:divBdr>
              <w:divsChild>
                <w:div w:id="588580476">
                  <w:marLeft w:val="0"/>
                  <w:marRight w:val="0"/>
                  <w:marTop w:val="0"/>
                  <w:marBottom w:val="0"/>
                  <w:divBdr>
                    <w:top w:val="none" w:sz="0" w:space="0" w:color="auto"/>
                    <w:left w:val="none" w:sz="0" w:space="0" w:color="auto"/>
                    <w:bottom w:val="none" w:sz="0" w:space="0" w:color="auto"/>
                    <w:right w:val="none" w:sz="0" w:space="0" w:color="auto"/>
                  </w:divBdr>
                  <w:divsChild>
                    <w:div w:id="1190024481">
                      <w:marLeft w:val="0"/>
                      <w:marRight w:val="0"/>
                      <w:marTop w:val="0"/>
                      <w:marBottom w:val="0"/>
                      <w:divBdr>
                        <w:top w:val="none" w:sz="0" w:space="0" w:color="auto"/>
                        <w:left w:val="none" w:sz="0" w:space="0" w:color="auto"/>
                        <w:bottom w:val="none" w:sz="0" w:space="0" w:color="auto"/>
                        <w:right w:val="none" w:sz="0" w:space="0" w:color="auto"/>
                      </w:divBdr>
                    </w:div>
                    <w:div w:id="1940065152">
                      <w:marLeft w:val="0"/>
                      <w:marRight w:val="0"/>
                      <w:marTop w:val="0"/>
                      <w:marBottom w:val="0"/>
                      <w:divBdr>
                        <w:top w:val="none" w:sz="0" w:space="0" w:color="auto"/>
                        <w:left w:val="none" w:sz="0" w:space="0" w:color="auto"/>
                        <w:bottom w:val="none" w:sz="0" w:space="0" w:color="auto"/>
                        <w:right w:val="none" w:sz="0" w:space="0" w:color="auto"/>
                      </w:divBdr>
                    </w:div>
                    <w:div w:id="1089501165">
                      <w:marLeft w:val="0"/>
                      <w:marRight w:val="0"/>
                      <w:marTop w:val="0"/>
                      <w:marBottom w:val="0"/>
                      <w:divBdr>
                        <w:top w:val="none" w:sz="0" w:space="0" w:color="auto"/>
                        <w:left w:val="none" w:sz="0" w:space="0" w:color="auto"/>
                        <w:bottom w:val="none" w:sz="0" w:space="0" w:color="auto"/>
                        <w:right w:val="none" w:sz="0" w:space="0" w:color="auto"/>
                      </w:divBdr>
                    </w:div>
                    <w:div w:id="2080053657">
                      <w:marLeft w:val="0"/>
                      <w:marRight w:val="0"/>
                      <w:marTop w:val="0"/>
                      <w:marBottom w:val="0"/>
                      <w:divBdr>
                        <w:top w:val="none" w:sz="0" w:space="0" w:color="auto"/>
                        <w:left w:val="none" w:sz="0" w:space="0" w:color="auto"/>
                        <w:bottom w:val="none" w:sz="0" w:space="0" w:color="auto"/>
                        <w:right w:val="none" w:sz="0" w:space="0" w:color="auto"/>
                      </w:divBdr>
                    </w:div>
                    <w:div w:id="15666758">
                      <w:marLeft w:val="0"/>
                      <w:marRight w:val="0"/>
                      <w:marTop w:val="0"/>
                      <w:marBottom w:val="0"/>
                      <w:divBdr>
                        <w:top w:val="none" w:sz="0" w:space="0" w:color="auto"/>
                        <w:left w:val="none" w:sz="0" w:space="0" w:color="auto"/>
                        <w:bottom w:val="none" w:sz="0" w:space="0" w:color="auto"/>
                        <w:right w:val="none" w:sz="0" w:space="0" w:color="auto"/>
                      </w:divBdr>
                    </w:div>
                  </w:divsChild>
                </w:div>
                <w:div w:id="1422991015">
                  <w:marLeft w:val="0"/>
                  <w:marRight w:val="0"/>
                  <w:marTop w:val="0"/>
                  <w:marBottom w:val="0"/>
                  <w:divBdr>
                    <w:top w:val="none" w:sz="0" w:space="0" w:color="auto"/>
                    <w:left w:val="none" w:sz="0" w:space="0" w:color="auto"/>
                    <w:bottom w:val="none" w:sz="0" w:space="0" w:color="auto"/>
                    <w:right w:val="none" w:sz="0" w:space="0" w:color="auto"/>
                  </w:divBdr>
                  <w:divsChild>
                    <w:div w:id="1543908205">
                      <w:marLeft w:val="0"/>
                      <w:marRight w:val="0"/>
                      <w:marTop w:val="0"/>
                      <w:marBottom w:val="0"/>
                      <w:divBdr>
                        <w:top w:val="none" w:sz="0" w:space="0" w:color="auto"/>
                        <w:left w:val="none" w:sz="0" w:space="0" w:color="auto"/>
                        <w:bottom w:val="none" w:sz="0" w:space="0" w:color="auto"/>
                        <w:right w:val="none" w:sz="0" w:space="0" w:color="auto"/>
                      </w:divBdr>
                    </w:div>
                    <w:div w:id="24870730">
                      <w:marLeft w:val="0"/>
                      <w:marRight w:val="0"/>
                      <w:marTop w:val="0"/>
                      <w:marBottom w:val="0"/>
                      <w:divBdr>
                        <w:top w:val="none" w:sz="0" w:space="0" w:color="auto"/>
                        <w:left w:val="none" w:sz="0" w:space="0" w:color="auto"/>
                        <w:bottom w:val="none" w:sz="0" w:space="0" w:color="auto"/>
                        <w:right w:val="none" w:sz="0" w:space="0" w:color="auto"/>
                      </w:divBdr>
                    </w:div>
                    <w:div w:id="1951358082">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43288113">
                      <w:marLeft w:val="0"/>
                      <w:marRight w:val="0"/>
                      <w:marTop w:val="0"/>
                      <w:marBottom w:val="0"/>
                      <w:divBdr>
                        <w:top w:val="none" w:sz="0" w:space="0" w:color="auto"/>
                        <w:left w:val="none" w:sz="0" w:space="0" w:color="auto"/>
                        <w:bottom w:val="none" w:sz="0" w:space="0" w:color="auto"/>
                        <w:right w:val="none" w:sz="0" w:space="0" w:color="auto"/>
                      </w:divBdr>
                    </w:div>
                    <w:div w:id="759326896">
                      <w:marLeft w:val="0"/>
                      <w:marRight w:val="0"/>
                      <w:marTop w:val="0"/>
                      <w:marBottom w:val="0"/>
                      <w:divBdr>
                        <w:top w:val="none" w:sz="0" w:space="0" w:color="auto"/>
                        <w:left w:val="none" w:sz="0" w:space="0" w:color="auto"/>
                        <w:bottom w:val="none" w:sz="0" w:space="0" w:color="auto"/>
                        <w:right w:val="none" w:sz="0" w:space="0" w:color="auto"/>
                      </w:divBdr>
                    </w:div>
                  </w:divsChild>
                </w:div>
                <w:div w:id="37436166">
                  <w:marLeft w:val="0"/>
                  <w:marRight w:val="0"/>
                  <w:marTop w:val="0"/>
                  <w:marBottom w:val="0"/>
                  <w:divBdr>
                    <w:top w:val="none" w:sz="0" w:space="0" w:color="auto"/>
                    <w:left w:val="none" w:sz="0" w:space="0" w:color="auto"/>
                    <w:bottom w:val="none" w:sz="0" w:space="0" w:color="auto"/>
                    <w:right w:val="none" w:sz="0" w:space="0" w:color="auto"/>
                  </w:divBdr>
                  <w:divsChild>
                    <w:div w:id="1948921334">
                      <w:marLeft w:val="0"/>
                      <w:marRight w:val="0"/>
                      <w:marTop w:val="0"/>
                      <w:marBottom w:val="0"/>
                      <w:divBdr>
                        <w:top w:val="none" w:sz="0" w:space="0" w:color="auto"/>
                        <w:left w:val="none" w:sz="0" w:space="0" w:color="auto"/>
                        <w:bottom w:val="none" w:sz="0" w:space="0" w:color="auto"/>
                        <w:right w:val="none" w:sz="0" w:space="0" w:color="auto"/>
                      </w:divBdr>
                    </w:div>
                    <w:div w:id="1022585163">
                      <w:marLeft w:val="0"/>
                      <w:marRight w:val="0"/>
                      <w:marTop w:val="0"/>
                      <w:marBottom w:val="0"/>
                      <w:divBdr>
                        <w:top w:val="none" w:sz="0" w:space="0" w:color="auto"/>
                        <w:left w:val="none" w:sz="0" w:space="0" w:color="auto"/>
                        <w:bottom w:val="none" w:sz="0" w:space="0" w:color="auto"/>
                        <w:right w:val="none" w:sz="0" w:space="0" w:color="auto"/>
                      </w:divBdr>
                    </w:div>
                    <w:div w:id="276520765">
                      <w:marLeft w:val="0"/>
                      <w:marRight w:val="0"/>
                      <w:marTop w:val="0"/>
                      <w:marBottom w:val="0"/>
                      <w:divBdr>
                        <w:top w:val="none" w:sz="0" w:space="0" w:color="auto"/>
                        <w:left w:val="none" w:sz="0" w:space="0" w:color="auto"/>
                        <w:bottom w:val="none" w:sz="0" w:space="0" w:color="auto"/>
                        <w:right w:val="none" w:sz="0" w:space="0" w:color="auto"/>
                      </w:divBdr>
                    </w:div>
                    <w:div w:id="1434010166">
                      <w:marLeft w:val="0"/>
                      <w:marRight w:val="0"/>
                      <w:marTop w:val="0"/>
                      <w:marBottom w:val="0"/>
                      <w:divBdr>
                        <w:top w:val="none" w:sz="0" w:space="0" w:color="auto"/>
                        <w:left w:val="none" w:sz="0" w:space="0" w:color="auto"/>
                        <w:bottom w:val="none" w:sz="0" w:space="0" w:color="auto"/>
                        <w:right w:val="none" w:sz="0" w:space="0" w:color="auto"/>
                      </w:divBdr>
                    </w:div>
                    <w:div w:id="975337848">
                      <w:marLeft w:val="0"/>
                      <w:marRight w:val="0"/>
                      <w:marTop w:val="0"/>
                      <w:marBottom w:val="0"/>
                      <w:divBdr>
                        <w:top w:val="none" w:sz="0" w:space="0" w:color="auto"/>
                        <w:left w:val="none" w:sz="0" w:space="0" w:color="auto"/>
                        <w:bottom w:val="none" w:sz="0" w:space="0" w:color="auto"/>
                        <w:right w:val="none" w:sz="0" w:space="0" w:color="auto"/>
                      </w:divBdr>
                    </w:div>
                    <w:div w:id="687297028">
                      <w:marLeft w:val="0"/>
                      <w:marRight w:val="0"/>
                      <w:marTop w:val="0"/>
                      <w:marBottom w:val="0"/>
                      <w:divBdr>
                        <w:top w:val="none" w:sz="0" w:space="0" w:color="auto"/>
                        <w:left w:val="none" w:sz="0" w:space="0" w:color="auto"/>
                        <w:bottom w:val="none" w:sz="0" w:space="0" w:color="auto"/>
                        <w:right w:val="none" w:sz="0" w:space="0" w:color="auto"/>
                      </w:divBdr>
                    </w:div>
                  </w:divsChild>
                </w:div>
                <w:div w:id="418479272">
                  <w:marLeft w:val="0"/>
                  <w:marRight w:val="0"/>
                  <w:marTop w:val="0"/>
                  <w:marBottom w:val="0"/>
                  <w:divBdr>
                    <w:top w:val="none" w:sz="0" w:space="0" w:color="auto"/>
                    <w:left w:val="none" w:sz="0" w:space="0" w:color="auto"/>
                    <w:bottom w:val="none" w:sz="0" w:space="0" w:color="auto"/>
                    <w:right w:val="none" w:sz="0" w:space="0" w:color="auto"/>
                  </w:divBdr>
                  <w:divsChild>
                    <w:div w:id="2033602587">
                      <w:marLeft w:val="0"/>
                      <w:marRight w:val="0"/>
                      <w:marTop w:val="0"/>
                      <w:marBottom w:val="0"/>
                      <w:divBdr>
                        <w:top w:val="none" w:sz="0" w:space="0" w:color="auto"/>
                        <w:left w:val="none" w:sz="0" w:space="0" w:color="auto"/>
                        <w:bottom w:val="none" w:sz="0" w:space="0" w:color="auto"/>
                        <w:right w:val="none" w:sz="0" w:space="0" w:color="auto"/>
                      </w:divBdr>
                    </w:div>
                    <w:div w:id="1206866520">
                      <w:marLeft w:val="0"/>
                      <w:marRight w:val="0"/>
                      <w:marTop w:val="0"/>
                      <w:marBottom w:val="0"/>
                      <w:divBdr>
                        <w:top w:val="none" w:sz="0" w:space="0" w:color="auto"/>
                        <w:left w:val="none" w:sz="0" w:space="0" w:color="auto"/>
                        <w:bottom w:val="none" w:sz="0" w:space="0" w:color="auto"/>
                        <w:right w:val="none" w:sz="0" w:space="0" w:color="auto"/>
                      </w:divBdr>
                    </w:div>
                    <w:div w:id="707529615">
                      <w:marLeft w:val="0"/>
                      <w:marRight w:val="0"/>
                      <w:marTop w:val="0"/>
                      <w:marBottom w:val="0"/>
                      <w:divBdr>
                        <w:top w:val="none" w:sz="0" w:space="0" w:color="auto"/>
                        <w:left w:val="none" w:sz="0" w:space="0" w:color="auto"/>
                        <w:bottom w:val="none" w:sz="0" w:space="0" w:color="auto"/>
                        <w:right w:val="none" w:sz="0" w:space="0" w:color="auto"/>
                      </w:divBdr>
                    </w:div>
                    <w:div w:id="2014525117">
                      <w:marLeft w:val="0"/>
                      <w:marRight w:val="0"/>
                      <w:marTop w:val="0"/>
                      <w:marBottom w:val="0"/>
                      <w:divBdr>
                        <w:top w:val="none" w:sz="0" w:space="0" w:color="auto"/>
                        <w:left w:val="none" w:sz="0" w:space="0" w:color="auto"/>
                        <w:bottom w:val="none" w:sz="0" w:space="0" w:color="auto"/>
                        <w:right w:val="none" w:sz="0" w:space="0" w:color="auto"/>
                      </w:divBdr>
                    </w:div>
                    <w:div w:id="2067752741">
                      <w:marLeft w:val="0"/>
                      <w:marRight w:val="0"/>
                      <w:marTop w:val="0"/>
                      <w:marBottom w:val="0"/>
                      <w:divBdr>
                        <w:top w:val="none" w:sz="0" w:space="0" w:color="auto"/>
                        <w:left w:val="none" w:sz="0" w:space="0" w:color="auto"/>
                        <w:bottom w:val="none" w:sz="0" w:space="0" w:color="auto"/>
                        <w:right w:val="none" w:sz="0" w:space="0" w:color="auto"/>
                      </w:divBdr>
                    </w:div>
                  </w:divsChild>
                </w:div>
                <w:div w:id="1734156223">
                  <w:marLeft w:val="0"/>
                  <w:marRight w:val="0"/>
                  <w:marTop w:val="0"/>
                  <w:marBottom w:val="0"/>
                  <w:divBdr>
                    <w:top w:val="none" w:sz="0" w:space="0" w:color="auto"/>
                    <w:left w:val="none" w:sz="0" w:space="0" w:color="auto"/>
                    <w:bottom w:val="none" w:sz="0" w:space="0" w:color="auto"/>
                    <w:right w:val="none" w:sz="0" w:space="0" w:color="auto"/>
                  </w:divBdr>
                  <w:divsChild>
                    <w:div w:id="1795060176">
                      <w:marLeft w:val="0"/>
                      <w:marRight w:val="0"/>
                      <w:marTop w:val="0"/>
                      <w:marBottom w:val="0"/>
                      <w:divBdr>
                        <w:top w:val="none" w:sz="0" w:space="0" w:color="auto"/>
                        <w:left w:val="none" w:sz="0" w:space="0" w:color="auto"/>
                        <w:bottom w:val="none" w:sz="0" w:space="0" w:color="auto"/>
                        <w:right w:val="none" w:sz="0" w:space="0" w:color="auto"/>
                      </w:divBdr>
                    </w:div>
                    <w:div w:id="1608197814">
                      <w:marLeft w:val="0"/>
                      <w:marRight w:val="0"/>
                      <w:marTop w:val="0"/>
                      <w:marBottom w:val="0"/>
                      <w:divBdr>
                        <w:top w:val="none" w:sz="0" w:space="0" w:color="auto"/>
                        <w:left w:val="none" w:sz="0" w:space="0" w:color="auto"/>
                        <w:bottom w:val="none" w:sz="0" w:space="0" w:color="auto"/>
                        <w:right w:val="none" w:sz="0" w:space="0" w:color="auto"/>
                      </w:divBdr>
                    </w:div>
                    <w:div w:id="96561489">
                      <w:marLeft w:val="0"/>
                      <w:marRight w:val="0"/>
                      <w:marTop w:val="0"/>
                      <w:marBottom w:val="0"/>
                      <w:divBdr>
                        <w:top w:val="none" w:sz="0" w:space="0" w:color="auto"/>
                        <w:left w:val="none" w:sz="0" w:space="0" w:color="auto"/>
                        <w:bottom w:val="none" w:sz="0" w:space="0" w:color="auto"/>
                        <w:right w:val="none" w:sz="0" w:space="0" w:color="auto"/>
                      </w:divBdr>
                    </w:div>
                  </w:divsChild>
                </w:div>
                <w:div w:id="509880145">
                  <w:marLeft w:val="0"/>
                  <w:marRight w:val="0"/>
                  <w:marTop w:val="0"/>
                  <w:marBottom w:val="0"/>
                  <w:divBdr>
                    <w:top w:val="none" w:sz="0" w:space="0" w:color="auto"/>
                    <w:left w:val="none" w:sz="0" w:space="0" w:color="auto"/>
                    <w:bottom w:val="none" w:sz="0" w:space="0" w:color="auto"/>
                    <w:right w:val="none" w:sz="0" w:space="0" w:color="auto"/>
                  </w:divBdr>
                  <w:divsChild>
                    <w:div w:id="1774282602">
                      <w:marLeft w:val="0"/>
                      <w:marRight w:val="0"/>
                      <w:marTop w:val="0"/>
                      <w:marBottom w:val="0"/>
                      <w:divBdr>
                        <w:top w:val="none" w:sz="0" w:space="0" w:color="auto"/>
                        <w:left w:val="none" w:sz="0" w:space="0" w:color="auto"/>
                        <w:bottom w:val="none" w:sz="0" w:space="0" w:color="auto"/>
                        <w:right w:val="none" w:sz="0" w:space="0" w:color="auto"/>
                      </w:divBdr>
                    </w:div>
                    <w:div w:id="1826585712">
                      <w:marLeft w:val="0"/>
                      <w:marRight w:val="0"/>
                      <w:marTop w:val="0"/>
                      <w:marBottom w:val="0"/>
                      <w:divBdr>
                        <w:top w:val="none" w:sz="0" w:space="0" w:color="auto"/>
                        <w:left w:val="none" w:sz="0" w:space="0" w:color="auto"/>
                        <w:bottom w:val="none" w:sz="0" w:space="0" w:color="auto"/>
                        <w:right w:val="none" w:sz="0" w:space="0" w:color="auto"/>
                      </w:divBdr>
                    </w:div>
                    <w:div w:id="1947082963">
                      <w:marLeft w:val="0"/>
                      <w:marRight w:val="0"/>
                      <w:marTop w:val="0"/>
                      <w:marBottom w:val="0"/>
                      <w:divBdr>
                        <w:top w:val="none" w:sz="0" w:space="0" w:color="auto"/>
                        <w:left w:val="none" w:sz="0" w:space="0" w:color="auto"/>
                        <w:bottom w:val="none" w:sz="0" w:space="0" w:color="auto"/>
                        <w:right w:val="none" w:sz="0" w:space="0" w:color="auto"/>
                      </w:divBdr>
                    </w:div>
                    <w:div w:id="1098256993">
                      <w:marLeft w:val="0"/>
                      <w:marRight w:val="0"/>
                      <w:marTop w:val="0"/>
                      <w:marBottom w:val="0"/>
                      <w:divBdr>
                        <w:top w:val="none" w:sz="0" w:space="0" w:color="auto"/>
                        <w:left w:val="none" w:sz="0" w:space="0" w:color="auto"/>
                        <w:bottom w:val="none" w:sz="0" w:space="0" w:color="auto"/>
                        <w:right w:val="none" w:sz="0" w:space="0" w:color="auto"/>
                      </w:divBdr>
                    </w:div>
                    <w:div w:id="412631594">
                      <w:marLeft w:val="0"/>
                      <w:marRight w:val="0"/>
                      <w:marTop w:val="0"/>
                      <w:marBottom w:val="0"/>
                      <w:divBdr>
                        <w:top w:val="none" w:sz="0" w:space="0" w:color="auto"/>
                        <w:left w:val="none" w:sz="0" w:space="0" w:color="auto"/>
                        <w:bottom w:val="none" w:sz="0" w:space="0" w:color="auto"/>
                        <w:right w:val="none" w:sz="0" w:space="0" w:color="auto"/>
                      </w:divBdr>
                    </w:div>
                    <w:div w:id="1613130837">
                      <w:marLeft w:val="0"/>
                      <w:marRight w:val="0"/>
                      <w:marTop w:val="0"/>
                      <w:marBottom w:val="0"/>
                      <w:divBdr>
                        <w:top w:val="none" w:sz="0" w:space="0" w:color="auto"/>
                        <w:left w:val="none" w:sz="0" w:space="0" w:color="auto"/>
                        <w:bottom w:val="none" w:sz="0" w:space="0" w:color="auto"/>
                        <w:right w:val="none" w:sz="0" w:space="0" w:color="auto"/>
                      </w:divBdr>
                    </w:div>
                  </w:divsChild>
                </w:div>
                <w:div w:id="1430546394">
                  <w:marLeft w:val="0"/>
                  <w:marRight w:val="0"/>
                  <w:marTop w:val="0"/>
                  <w:marBottom w:val="0"/>
                  <w:divBdr>
                    <w:top w:val="none" w:sz="0" w:space="0" w:color="auto"/>
                    <w:left w:val="none" w:sz="0" w:space="0" w:color="auto"/>
                    <w:bottom w:val="none" w:sz="0" w:space="0" w:color="auto"/>
                    <w:right w:val="none" w:sz="0" w:space="0" w:color="auto"/>
                  </w:divBdr>
                  <w:divsChild>
                    <w:div w:id="1776557330">
                      <w:marLeft w:val="0"/>
                      <w:marRight w:val="0"/>
                      <w:marTop w:val="0"/>
                      <w:marBottom w:val="0"/>
                      <w:divBdr>
                        <w:top w:val="none" w:sz="0" w:space="0" w:color="auto"/>
                        <w:left w:val="none" w:sz="0" w:space="0" w:color="auto"/>
                        <w:bottom w:val="none" w:sz="0" w:space="0" w:color="auto"/>
                        <w:right w:val="none" w:sz="0" w:space="0" w:color="auto"/>
                      </w:divBdr>
                    </w:div>
                    <w:div w:id="1468277925">
                      <w:marLeft w:val="0"/>
                      <w:marRight w:val="0"/>
                      <w:marTop w:val="0"/>
                      <w:marBottom w:val="0"/>
                      <w:divBdr>
                        <w:top w:val="none" w:sz="0" w:space="0" w:color="auto"/>
                        <w:left w:val="none" w:sz="0" w:space="0" w:color="auto"/>
                        <w:bottom w:val="none" w:sz="0" w:space="0" w:color="auto"/>
                        <w:right w:val="none" w:sz="0" w:space="0" w:color="auto"/>
                      </w:divBdr>
                    </w:div>
                    <w:div w:id="1882742537">
                      <w:marLeft w:val="0"/>
                      <w:marRight w:val="0"/>
                      <w:marTop w:val="0"/>
                      <w:marBottom w:val="0"/>
                      <w:divBdr>
                        <w:top w:val="none" w:sz="0" w:space="0" w:color="auto"/>
                        <w:left w:val="none" w:sz="0" w:space="0" w:color="auto"/>
                        <w:bottom w:val="none" w:sz="0" w:space="0" w:color="auto"/>
                        <w:right w:val="none" w:sz="0" w:space="0" w:color="auto"/>
                      </w:divBdr>
                    </w:div>
                    <w:div w:id="178128756">
                      <w:marLeft w:val="0"/>
                      <w:marRight w:val="0"/>
                      <w:marTop w:val="0"/>
                      <w:marBottom w:val="0"/>
                      <w:divBdr>
                        <w:top w:val="none" w:sz="0" w:space="0" w:color="auto"/>
                        <w:left w:val="none" w:sz="0" w:space="0" w:color="auto"/>
                        <w:bottom w:val="none" w:sz="0" w:space="0" w:color="auto"/>
                        <w:right w:val="none" w:sz="0" w:space="0" w:color="auto"/>
                      </w:divBdr>
                    </w:div>
                    <w:div w:id="2053916205">
                      <w:marLeft w:val="0"/>
                      <w:marRight w:val="0"/>
                      <w:marTop w:val="0"/>
                      <w:marBottom w:val="0"/>
                      <w:divBdr>
                        <w:top w:val="none" w:sz="0" w:space="0" w:color="auto"/>
                        <w:left w:val="none" w:sz="0" w:space="0" w:color="auto"/>
                        <w:bottom w:val="none" w:sz="0" w:space="0" w:color="auto"/>
                        <w:right w:val="none" w:sz="0" w:space="0" w:color="auto"/>
                      </w:divBdr>
                    </w:div>
                  </w:divsChild>
                </w:div>
                <w:div w:id="136456289">
                  <w:marLeft w:val="0"/>
                  <w:marRight w:val="0"/>
                  <w:marTop w:val="0"/>
                  <w:marBottom w:val="0"/>
                  <w:divBdr>
                    <w:top w:val="none" w:sz="0" w:space="0" w:color="auto"/>
                    <w:left w:val="none" w:sz="0" w:space="0" w:color="auto"/>
                    <w:bottom w:val="none" w:sz="0" w:space="0" w:color="auto"/>
                    <w:right w:val="none" w:sz="0" w:space="0" w:color="auto"/>
                  </w:divBdr>
                  <w:divsChild>
                    <w:div w:id="1257716282">
                      <w:marLeft w:val="0"/>
                      <w:marRight w:val="0"/>
                      <w:marTop w:val="0"/>
                      <w:marBottom w:val="0"/>
                      <w:divBdr>
                        <w:top w:val="none" w:sz="0" w:space="0" w:color="auto"/>
                        <w:left w:val="none" w:sz="0" w:space="0" w:color="auto"/>
                        <w:bottom w:val="none" w:sz="0" w:space="0" w:color="auto"/>
                        <w:right w:val="none" w:sz="0" w:space="0" w:color="auto"/>
                      </w:divBdr>
                    </w:div>
                    <w:div w:id="1466578775">
                      <w:marLeft w:val="0"/>
                      <w:marRight w:val="0"/>
                      <w:marTop w:val="0"/>
                      <w:marBottom w:val="0"/>
                      <w:divBdr>
                        <w:top w:val="none" w:sz="0" w:space="0" w:color="auto"/>
                        <w:left w:val="none" w:sz="0" w:space="0" w:color="auto"/>
                        <w:bottom w:val="none" w:sz="0" w:space="0" w:color="auto"/>
                        <w:right w:val="none" w:sz="0" w:space="0" w:color="auto"/>
                      </w:divBdr>
                    </w:div>
                    <w:div w:id="699665005">
                      <w:marLeft w:val="0"/>
                      <w:marRight w:val="0"/>
                      <w:marTop w:val="0"/>
                      <w:marBottom w:val="0"/>
                      <w:divBdr>
                        <w:top w:val="none" w:sz="0" w:space="0" w:color="auto"/>
                        <w:left w:val="none" w:sz="0" w:space="0" w:color="auto"/>
                        <w:bottom w:val="none" w:sz="0" w:space="0" w:color="auto"/>
                        <w:right w:val="none" w:sz="0" w:space="0" w:color="auto"/>
                      </w:divBdr>
                    </w:div>
                    <w:div w:id="209146263">
                      <w:marLeft w:val="0"/>
                      <w:marRight w:val="0"/>
                      <w:marTop w:val="0"/>
                      <w:marBottom w:val="0"/>
                      <w:divBdr>
                        <w:top w:val="none" w:sz="0" w:space="0" w:color="auto"/>
                        <w:left w:val="none" w:sz="0" w:space="0" w:color="auto"/>
                        <w:bottom w:val="none" w:sz="0" w:space="0" w:color="auto"/>
                        <w:right w:val="none" w:sz="0" w:space="0" w:color="auto"/>
                      </w:divBdr>
                    </w:div>
                    <w:div w:id="1007757464">
                      <w:marLeft w:val="0"/>
                      <w:marRight w:val="0"/>
                      <w:marTop w:val="0"/>
                      <w:marBottom w:val="0"/>
                      <w:divBdr>
                        <w:top w:val="none" w:sz="0" w:space="0" w:color="auto"/>
                        <w:left w:val="none" w:sz="0" w:space="0" w:color="auto"/>
                        <w:bottom w:val="none" w:sz="0" w:space="0" w:color="auto"/>
                        <w:right w:val="none" w:sz="0" w:space="0" w:color="auto"/>
                      </w:divBdr>
                    </w:div>
                    <w:div w:id="394662446">
                      <w:marLeft w:val="0"/>
                      <w:marRight w:val="0"/>
                      <w:marTop w:val="0"/>
                      <w:marBottom w:val="0"/>
                      <w:divBdr>
                        <w:top w:val="none" w:sz="0" w:space="0" w:color="auto"/>
                        <w:left w:val="none" w:sz="0" w:space="0" w:color="auto"/>
                        <w:bottom w:val="none" w:sz="0" w:space="0" w:color="auto"/>
                        <w:right w:val="none" w:sz="0" w:space="0" w:color="auto"/>
                      </w:divBdr>
                    </w:div>
                    <w:div w:id="341902633">
                      <w:marLeft w:val="0"/>
                      <w:marRight w:val="0"/>
                      <w:marTop w:val="0"/>
                      <w:marBottom w:val="0"/>
                      <w:divBdr>
                        <w:top w:val="none" w:sz="0" w:space="0" w:color="auto"/>
                        <w:left w:val="none" w:sz="0" w:space="0" w:color="auto"/>
                        <w:bottom w:val="none" w:sz="0" w:space="0" w:color="auto"/>
                        <w:right w:val="none" w:sz="0" w:space="0" w:color="auto"/>
                      </w:divBdr>
                    </w:div>
                    <w:div w:id="1039277065">
                      <w:marLeft w:val="0"/>
                      <w:marRight w:val="0"/>
                      <w:marTop w:val="0"/>
                      <w:marBottom w:val="0"/>
                      <w:divBdr>
                        <w:top w:val="none" w:sz="0" w:space="0" w:color="auto"/>
                        <w:left w:val="none" w:sz="0" w:space="0" w:color="auto"/>
                        <w:bottom w:val="none" w:sz="0" w:space="0" w:color="auto"/>
                        <w:right w:val="none" w:sz="0" w:space="0" w:color="auto"/>
                      </w:divBdr>
                    </w:div>
                    <w:div w:id="578830784">
                      <w:marLeft w:val="0"/>
                      <w:marRight w:val="0"/>
                      <w:marTop w:val="0"/>
                      <w:marBottom w:val="0"/>
                      <w:divBdr>
                        <w:top w:val="none" w:sz="0" w:space="0" w:color="auto"/>
                        <w:left w:val="none" w:sz="0" w:space="0" w:color="auto"/>
                        <w:bottom w:val="none" w:sz="0" w:space="0" w:color="auto"/>
                        <w:right w:val="none" w:sz="0" w:space="0" w:color="auto"/>
                      </w:divBdr>
                    </w:div>
                    <w:div w:id="2006012630">
                      <w:marLeft w:val="0"/>
                      <w:marRight w:val="0"/>
                      <w:marTop w:val="0"/>
                      <w:marBottom w:val="0"/>
                      <w:divBdr>
                        <w:top w:val="none" w:sz="0" w:space="0" w:color="auto"/>
                        <w:left w:val="none" w:sz="0" w:space="0" w:color="auto"/>
                        <w:bottom w:val="none" w:sz="0" w:space="0" w:color="auto"/>
                        <w:right w:val="none" w:sz="0" w:space="0" w:color="auto"/>
                      </w:divBdr>
                    </w:div>
                  </w:divsChild>
                </w:div>
                <w:div w:id="278880175">
                  <w:marLeft w:val="0"/>
                  <w:marRight w:val="0"/>
                  <w:marTop w:val="0"/>
                  <w:marBottom w:val="0"/>
                  <w:divBdr>
                    <w:top w:val="none" w:sz="0" w:space="0" w:color="auto"/>
                    <w:left w:val="none" w:sz="0" w:space="0" w:color="auto"/>
                    <w:bottom w:val="none" w:sz="0" w:space="0" w:color="auto"/>
                    <w:right w:val="none" w:sz="0" w:space="0" w:color="auto"/>
                  </w:divBdr>
                  <w:divsChild>
                    <w:div w:id="798229856">
                      <w:marLeft w:val="0"/>
                      <w:marRight w:val="0"/>
                      <w:marTop w:val="0"/>
                      <w:marBottom w:val="0"/>
                      <w:divBdr>
                        <w:top w:val="none" w:sz="0" w:space="0" w:color="auto"/>
                        <w:left w:val="none" w:sz="0" w:space="0" w:color="auto"/>
                        <w:bottom w:val="none" w:sz="0" w:space="0" w:color="auto"/>
                        <w:right w:val="none" w:sz="0" w:space="0" w:color="auto"/>
                      </w:divBdr>
                    </w:div>
                    <w:div w:id="1295211794">
                      <w:marLeft w:val="0"/>
                      <w:marRight w:val="0"/>
                      <w:marTop w:val="0"/>
                      <w:marBottom w:val="0"/>
                      <w:divBdr>
                        <w:top w:val="none" w:sz="0" w:space="0" w:color="auto"/>
                        <w:left w:val="none" w:sz="0" w:space="0" w:color="auto"/>
                        <w:bottom w:val="none" w:sz="0" w:space="0" w:color="auto"/>
                        <w:right w:val="none" w:sz="0" w:space="0" w:color="auto"/>
                      </w:divBdr>
                    </w:div>
                    <w:div w:id="450368443">
                      <w:marLeft w:val="0"/>
                      <w:marRight w:val="0"/>
                      <w:marTop w:val="0"/>
                      <w:marBottom w:val="0"/>
                      <w:divBdr>
                        <w:top w:val="none" w:sz="0" w:space="0" w:color="auto"/>
                        <w:left w:val="none" w:sz="0" w:space="0" w:color="auto"/>
                        <w:bottom w:val="none" w:sz="0" w:space="0" w:color="auto"/>
                        <w:right w:val="none" w:sz="0" w:space="0" w:color="auto"/>
                      </w:divBdr>
                    </w:div>
                    <w:div w:id="1763257953">
                      <w:marLeft w:val="0"/>
                      <w:marRight w:val="0"/>
                      <w:marTop w:val="0"/>
                      <w:marBottom w:val="0"/>
                      <w:divBdr>
                        <w:top w:val="none" w:sz="0" w:space="0" w:color="auto"/>
                        <w:left w:val="none" w:sz="0" w:space="0" w:color="auto"/>
                        <w:bottom w:val="none" w:sz="0" w:space="0" w:color="auto"/>
                        <w:right w:val="none" w:sz="0" w:space="0" w:color="auto"/>
                      </w:divBdr>
                    </w:div>
                    <w:div w:id="1310279688">
                      <w:marLeft w:val="0"/>
                      <w:marRight w:val="0"/>
                      <w:marTop w:val="0"/>
                      <w:marBottom w:val="0"/>
                      <w:divBdr>
                        <w:top w:val="none" w:sz="0" w:space="0" w:color="auto"/>
                        <w:left w:val="none" w:sz="0" w:space="0" w:color="auto"/>
                        <w:bottom w:val="none" w:sz="0" w:space="0" w:color="auto"/>
                        <w:right w:val="none" w:sz="0" w:space="0" w:color="auto"/>
                      </w:divBdr>
                    </w:div>
                    <w:div w:id="1894656083">
                      <w:marLeft w:val="0"/>
                      <w:marRight w:val="0"/>
                      <w:marTop w:val="0"/>
                      <w:marBottom w:val="0"/>
                      <w:divBdr>
                        <w:top w:val="none" w:sz="0" w:space="0" w:color="auto"/>
                        <w:left w:val="none" w:sz="0" w:space="0" w:color="auto"/>
                        <w:bottom w:val="none" w:sz="0" w:space="0" w:color="auto"/>
                        <w:right w:val="none" w:sz="0" w:space="0" w:color="auto"/>
                      </w:divBdr>
                    </w:div>
                  </w:divsChild>
                </w:div>
                <w:div w:id="1278676115">
                  <w:marLeft w:val="0"/>
                  <w:marRight w:val="0"/>
                  <w:marTop w:val="0"/>
                  <w:marBottom w:val="0"/>
                  <w:divBdr>
                    <w:top w:val="none" w:sz="0" w:space="0" w:color="auto"/>
                    <w:left w:val="none" w:sz="0" w:space="0" w:color="auto"/>
                    <w:bottom w:val="none" w:sz="0" w:space="0" w:color="auto"/>
                    <w:right w:val="none" w:sz="0" w:space="0" w:color="auto"/>
                  </w:divBdr>
                  <w:divsChild>
                    <w:div w:id="1480920800">
                      <w:marLeft w:val="0"/>
                      <w:marRight w:val="0"/>
                      <w:marTop w:val="0"/>
                      <w:marBottom w:val="0"/>
                      <w:divBdr>
                        <w:top w:val="none" w:sz="0" w:space="0" w:color="auto"/>
                        <w:left w:val="none" w:sz="0" w:space="0" w:color="auto"/>
                        <w:bottom w:val="none" w:sz="0" w:space="0" w:color="auto"/>
                        <w:right w:val="none" w:sz="0" w:space="0" w:color="auto"/>
                      </w:divBdr>
                    </w:div>
                    <w:div w:id="1062866514">
                      <w:marLeft w:val="0"/>
                      <w:marRight w:val="0"/>
                      <w:marTop w:val="0"/>
                      <w:marBottom w:val="0"/>
                      <w:divBdr>
                        <w:top w:val="none" w:sz="0" w:space="0" w:color="auto"/>
                        <w:left w:val="none" w:sz="0" w:space="0" w:color="auto"/>
                        <w:bottom w:val="none" w:sz="0" w:space="0" w:color="auto"/>
                        <w:right w:val="none" w:sz="0" w:space="0" w:color="auto"/>
                      </w:divBdr>
                    </w:div>
                    <w:div w:id="1797334244">
                      <w:marLeft w:val="0"/>
                      <w:marRight w:val="0"/>
                      <w:marTop w:val="0"/>
                      <w:marBottom w:val="0"/>
                      <w:divBdr>
                        <w:top w:val="none" w:sz="0" w:space="0" w:color="auto"/>
                        <w:left w:val="none" w:sz="0" w:space="0" w:color="auto"/>
                        <w:bottom w:val="none" w:sz="0" w:space="0" w:color="auto"/>
                        <w:right w:val="none" w:sz="0" w:space="0" w:color="auto"/>
                      </w:divBdr>
                    </w:div>
                    <w:div w:id="1674063227">
                      <w:marLeft w:val="0"/>
                      <w:marRight w:val="0"/>
                      <w:marTop w:val="0"/>
                      <w:marBottom w:val="0"/>
                      <w:divBdr>
                        <w:top w:val="none" w:sz="0" w:space="0" w:color="auto"/>
                        <w:left w:val="none" w:sz="0" w:space="0" w:color="auto"/>
                        <w:bottom w:val="none" w:sz="0" w:space="0" w:color="auto"/>
                        <w:right w:val="none" w:sz="0" w:space="0" w:color="auto"/>
                      </w:divBdr>
                    </w:div>
                    <w:div w:id="1431389960">
                      <w:marLeft w:val="0"/>
                      <w:marRight w:val="0"/>
                      <w:marTop w:val="0"/>
                      <w:marBottom w:val="0"/>
                      <w:divBdr>
                        <w:top w:val="none" w:sz="0" w:space="0" w:color="auto"/>
                        <w:left w:val="none" w:sz="0" w:space="0" w:color="auto"/>
                        <w:bottom w:val="none" w:sz="0" w:space="0" w:color="auto"/>
                        <w:right w:val="none" w:sz="0" w:space="0" w:color="auto"/>
                      </w:divBdr>
                    </w:div>
                    <w:div w:id="661395490">
                      <w:marLeft w:val="0"/>
                      <w:marRight w:val="0"/>
                      <w:marTop w:val="0"/>
                      <w:marBottom w:val="0"/>
                      <w:divBdr>
                        <w:top w:val="none" w:sz="0" w:space="0" w:color="auto"/>
                        <w:left w:val="none" w:sz="0" w:space="0" w:color="auto"/>
                        <w:bottom w:val="none" w:sz="0" w:space="0" w:color="auto"/>
                        <w:right w:val="none" w:sz="0" w:space="0" w:color="auto"/>
                      </w:divBdr>
                    </w:div>
                    <w:div w:id="1920484938">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290983038">
                      <w:marLeft w:val="0"/>
                      <w:marRight w:val="0"/>
                      <w:marTop w:val="0"/>
                      <w:marBottom w:val="0"/>
                      <w:divBdr>
                        <w:top w:val="none" w:sz="0" w:space="0" w:color="auto"/>
                        <w:left w:val="none" w:sz="0" w:space="0" w:color="auto"/>
                        <w:bottom w:val="none" w:sz="0" w:space="0" w:color="auto"/>
                        <w:right w:val="none" w:sz="0" w:space="0" w:color="auto"/>
                      </w:divBdr>
                    </w:div>
                  </w:divsChild>
                </w:div>
                <w:div w:id="347293662">
                  <w:marLeft w:val="0"/>
                  <w:marRight w:val="0"/>
                  <w:marTop w:val="0"/>
                  <w:marBottom w:val="0"/>
                  <w:divBdr>
                    <w:top w:val="none" w:sz="0" w:space="0" w:color="auto"/>
                    <w:left w:val="none" w:sz="0" w:space="0" w:color="auto"/>
                    <w:bottom w:val="none" w:sz="0" w:space="0" w:color="auto"/>
                    <w:right w:val="none" w:sz="0" w:space="0" w:color="auto"/>
                  </w:divBdr>
                  <w:divsChild>
                    <w:div w:id="1842574769">
                      <w:marLeft w:val="0"/>
                      <w:marRight w:val="0"/>
                      <w:marTop w:val="0"/>
                      <w:marBottom w:val="0"/>
                      <w:divBdr>
                        <w:top w:val="none" w:sz="0" w:space="0" w:color="auto"/>
                        <w:left w:val="none" w:sz="0" w:space="0" w:color="auto"/>
                        <w:bottom w:val="none" w:sz="0" w:space="0" w:color="auto"/>
                        <w:right w:val="none" w:sz="0" w:space="0" w:color="auto"/>
                      </w:divBdr>
                    </w:div>
                    <w:div w:id="1123771219">
                      <w:marLeft w:val="0"/>
                      <w:marRight w:val="0"/>
                      <w:marTop w:val="0"/>
                      <w:marBottom w:val="0"/>
                      <w:divBdr>
                        <w:top w:val="none" w:sz="0" w:space="0" w:color="auto"/>
                        <w:left w:val="none" w:sz="0" w:space="0" w:color="auto"/>
                        <w:bottom w:val="none" w:sz="0" w:space="0" w:color="auto"/>
                        <w:right w:val="none" w:sz="0" w:space="0" w:color="auto"/>
                      </w:divBdr>
                    </w:div>
                    <w:div w:id="143620698">
                      <w:marLeft w:val="0"/>
                      <w:marRight w:val="0"/>
                      <w:marTop w:val="0"/>
                      <w:marBottom w:val="0"/>
                      <w:divBdr>
                        <w:top w:val="none" w:sz="0" w:space="0" w:color="auto"/>
                        <w:left w:val="none" w:sz="0" w:space="0" w:color="auto"/>
                        <w:bottom w:val="none" w:sz="0" w:space="0" w:color="auto"/>
                        <w:right w:val="none" w:sz="0" w:space="0" w:color="auto"/>
                      </w:divBdr>
                    </w:div>
                    <w:div w:id="1853033193">
                      <w:marLeft w:val="0"/>
                      <w:marRight w:val="0"/>
                      <w:marTop w:val="0"/>
                      <w:marBottom w:val="0"/>
                      <w:divBdr>
                        <w:top w:val="none" w:sz="0" w:space="0" w:color="auto"/>
                        <w:left w:val="none" w:sz="0" w:space="0" w:color="auto"/>
                        <w:bottom w:val="none" w:sz="0" w:space="0" w:color="auto"/>
                        <w:right w:val="none" w:sz="0" w:space="0" w:color="auto"/>
                      </w:divBdr>
                    </w:div>
                    <w:div w:id="406197137">
                      <w:marLeft w:val="0"/>
                      <w:marRight w:val="0"/>
                      <w:marTop w:val="0"/>
                      <w:marBottom w:val="0"/>
                      <w:divBdr>
                        <w:top w:val="none" w:sz="0" w:space="0" w:color="auto"/>
                        <w:left w:val="none" w:sz="0" w:space="0" w:color="auto"/>
                        <w:bottom w:val="none" w:sz="0" w:space="0" w:color="auto"/>
                        <w:right w:val="none" w:sz="0" w:space="0" w:color="auto"/>
                      </w:divBdr>
                    </w:div>
                    <w:div w:id="1094864975">
                      <w:marLeft w:val="0"/>
                      <w:marRight w:val="0"/>
                      <w:marTop w:val="0"/>
                      <w:marBottom w:val="0"/>
                      <w:divBdr>
                        <w:top w:val="none" w:sz="0" w:space="0" w:color="auto"/>
                        <w:left w:val="none" w:sz="0" w:space="0" w:color="auto"/>
                        <w:bottom w:val="none" w:sz="0" w:space="0" w:color="auto"/>
                        <w:right w:val="none" w:sz="0" w:space="0" w:color="auto"/>
                      </w:divBdr>
                    </w:div>
                    <w:div w:id="258560006">
                      <w:marLeft w:val="0"/>
                      <w:marRight w:val="0"/>
                      <w:marTop w:val="0"/>
                      <w:marBottom w:val="0"/>
                      <w:divBdr>
                        <w:top w:val="none" w:sz="0" w:space="0" w:color="auto"/>
                        <w:left w:val="none" w:sz="0" w:space="0" w:color="auto"/>
                        <w:bottom w:val="none" w:sz="0" w:space="0" w:color="auto"/>
                        <w:right w:val="none" w:sz="0" w:space="0" w:color="auto"/>
                      </w:divBdr>
                    </w:div>
                    <w:div w:id="639773715">
                      <w:marLeft w:val="0"/>
                      <w:marRight w:val="0"/>
                      <w:marTop w:val="0"/>
                      <w:marBottom w:val="0"/>
                      <w:divBdr>
                        <w:top w:val="none" w:sz="0" w:space="0" w:color="auto"/>
                        <w:left w:val="none" w:sz="0" w:space="0" w:color="auto"/>
                        <w:bottom w:val="none" w:sz="0" w:space="0" w:color="auto"/>
                        <w:right w:val="none" w:sz="0" w:space="0" w:color="auto"/>
                      </w:divBdr>
                    </w:div>
                    <w:div w:id="1647927219">
                      <w:marLeft w:val="0"/>
                      <w:marRight w:val="0"/>
                      <w:marTop w:val="0"/>
                      <w:marBottom w:val="0"/>
                      <w:divBdr>
                        <w:top w:val="none" w:sz="0" w:space="0" w:color="auto"/>
                        <w:left w:val="none" w:sz="0" w:space="0" w:color="auto"/>
                        <w:bottom w:val="none" w:sz="0" w:space="0" w:color="auto"/>
                        <w:right w:val="none" w:sz="0" w:space="0" w:color="auto"/>
                      </w:divBdr>
                    </w:div>
                    <w:div w:id="103155551">
                      <w:marLeft w:val="0"/>
                      <w:marRight w:val="0"/>
                      <w:marTop w:val="0"/>
                      <w:marBottom w:val="0"/>
                      <w:divBdr>
                        <w:top w:val="none" w:sz="0" w:space="0" w:color="auto"/>
                        <w:left w:val="none" w:sz="0" w:space="0" w:color="auto"/>
                        <w:bottom w:val="none" w:sz="0" w:space="0" w:color="auto"/>
                        <w:right w:val="none" w:sz="0" w:space="0" w:color="auto"/>
                      </w:divBdr>
                    </w:div>
                    <w:div w:id="1190946082">
                      <w:marLeft w:val="0"/>
                      <w:marRight w:val="0"/>
                      <w:marTop w:val="0"/>
                      <w:marBottom w:val="0"/>
                      <w:divBdr>
                        <w:top w:val="none" w:sz="0" w:space="0" w:color="auto"/>
                        <w:left w:val="none" w:sz="0" w:space="0" w:color="auto"/>
                        <w:bottom w:val="none" w:sz="0" w:space="0" w:color="auto"/>
                        <w:right w:val="none" w:sz="0" w:space="0" w:color="auto"/>
                      </w:divBdr>
                    </w:div>
                    <w:div w:id="1707560026">
                      <w:marLeft w:val="0"/>
                      <w:marRight w:val="0"/>
                      <w:marTop w:val="0"/>
                      <w:marBottom w:val="0"/>
                      <w:divBdr>
                        <w:top w:val="none" w:sz="0" w:space="0" w:color="auto"/>
                        <w:left w:val="none" w:sz="0" w:space="0" w:color="auto"/>
                        <w:bottom w:val="none" w:sz="0" w:space="0" w:color="auto"/>
                        <w:right w:val="none" w:sz="0" w:space="0" w:color="auto"/>
                      </w:divBdr>
                    </w:div>
                    <w:div w:id="702481499">
                      <w:marLeft w:val="0"/>
                      <w:marRight w:val="0"/>
                      <w:marTop w:val="0"/>
                      <w:marBottom w:val="0"/>
                      <w:divBdr>
                        <w:top w:val="none" w:sz="0" w:space="0" w:color="auto"/>
                        <w:left w:val="none" w:sz="0" w:space="0" w:color="auto"/>
                        <w:bottom w:val="none" w:sz="0" w:space="0" w:color="auto"/>
                        <w:right w:val="none" w:sz="0" w:space="0" w:color="auto"/>
                      </w:divBdr>
                    </w:div>
                    <w:div w:id="384456154">
                      <w:marLeft w:val="0"/>
                      <w:marRight w:val="0"/>
                      <w:marTop w:val="0"/>
                      <w:marBottom w:val="0"/>
                      <w:divBdr>
                        <w:top w:val="none" w:sz="0" w:space="0" w:color="auto"/>
                        <w:left w:val="none" w:sz="0" w:space="0" w:color="auto"/>
                        <w:bottom w:val="none" w:sz="0" w:space="0" w:color="auto"/>
                        <w:right w:val="none" w:sz="0" w:space="0" w:color="auto"/>
                      </w:divBdr>
                    </w:div>
                    <w:div w:id="833451737">
                      <w:marLeft w:val="0"/>
                      <w:marRight w:val="0"/>
                      <w:marTop w:val="0"/>
                      <w:marBottom w:val="0"/>
                      <w:divBdr>
                        <w:top w:val="none" w:sz="0" w:space="0" w:color="auto"/>
                        <w:left w:val="none" w:sz="0" w:space="0" w:color="auto"/>
                        <w:bottom w:val="none" w:sz="0" w:space="0" w:color="auto"/>
                        <w:right w:val="none" w:sz="0" w:space="0" w:color="auto"/>
                      </w:divBdr>
                    </w:div>
                    <w:div w:id="400755583">
                      <w:marLeft w:val="0"/>
                      <w:marRight w:val="0"/>
                      <w:marTop w:val="0"/>
                      <w:marBottom w:val="0"/>
                      <w:divBdr>
                        <w:top w:val="none" w:sz="0" w:space="0" w:color="auto"/>
                        <w:left w:val="none" w:sz="0" w:space="0" w:color="auto"/>
                        <w:bottom w:val="none" w:sz="0" w:space="0" w:color="auto"/>
                        <w:right w:val="none" w:sz="0" w:space="0" w:color="auto"/>
                      </w:divBdr>
                    </w:div>
                  </w:divsChild>
                </w:div>
                <w:div w:id="53744594">
                  <w:marLeft w:val="0"/>
                  <w:marRight w:val="0"/>
                  <w:marTop w:val="0"/>
                  <w:marBottom w:val="0"/>
                  <w:divBdr>
                    <w:top w:val="none" w:sz="0" w:space="0" w:color="auto"/>
                    <w:left w:val="none" w:sz="0" w:space="0" w:color="auto"/>
                    <w:bottom w:val="none" w:sz="0" w:space="0" w:color="auto"/>
                    <w:right w:val="none" w:sz="0" w:space="0" w:color="auto"/>
                  </w:divBdr>
                  <w:divsChild>
                    <w:div w:id="954025479">
                      <w:marLeft w:val="0"/>
                      <w:marRight w:val="0"/>
                      <w:marTop w:val="0"/>
                      <w:marBottom w:val="0"/>
                      <w:divBdr>
                        <w:top w:val="none" w:sz="0" w:space="0" w:color="auto"/>
                        <w:left w:val="none" w:sz="0" w:space="0" w:color="auto"/>
                        <w:bottom w:val="none" w:sz="0" w:space="0" w:color="auto"/>
                        <w:right w:val="none" w:sz="0" w:space="0" w:color="auto"/>
                      </w:divBdr>
                    </w:div>
                    <w:div w:id="624967282">
                      <w:marLeft w:val="0"/>
                      <w:marRight w:val="0"/>
                      <w:marTop w:val="0"/>
                      <w:marBottom w:val="0"/>
                      <w:divBdr>
                        <w:top w:val="none" w:sz="0" w:space="0" w:color="auto"/>
                        <w:left w:val="none" w:sz="0" w:space="0" w:color="auto"/>
                        <w:bottom w:val="none" w:sz="0" w:space="0" w:color="auto"/>
                        <w:right w:val="none" w:sz="0" w:space="0" w:color="auto"/>
                      </w:divBdr>
                    </w:div>
                    <w:div w:id="899174836">
                      <w:marLeft w:val="0"/>
                      <w:marRight w:val="0"/>
                      <w:marTop w:val="0"/>
                      <w:marBottom w:val="0"/>
                      <w:divBdr>
                        <w:top w:val="none" w:sz="0" w:space="0" w:color="auto"/>
                        <w:left w:val="none" w:sz="0" w:space="0" w:color="auto"/>
                        <w:bottom w:val="none" w:sz="0" w:space="0" w:color="auto"/>
                        <w:right w:val="none" w:sz="0" w:space="0" w:color="auto"/>
                      </w:divBdr>
                    </w:div>
                    <w:div w:id="375356541">
                      <w:marLeft w:val="0"/>
                      <w:marRight w:val="0"/>
                      <w:marTop w:val="0"/>
                      <w:marBottom w:val="0"/>
                      <w:divBdr>
                        <w:top w:val="none" w:sz="0" w:space="0" w:color="auto"/>
                        <w:left w:val="none" w:sz="0" w:space="0" w:color="auto"/>
                        <w:bottom w:val="none" w:sz="0" w:space="0" w:color="auto"/>
                        <w:right w:val="none" w:sz="0" w:space="0" w:color="auto"/>
                      </w:divBdr>
                    </w:div>
                  </w:divsChild>
                </w:div>
                <w:div w:id="1641576429">
                  <w:marLeft w:val="0"/>
                  <w:marRight w:val="0"/>
                  <w:marTop w:val="0"/>
                  <w:marBottom w:val="0"/>
                  <w:divBdr>
                    <w:top w:val="none" w:sz="0" w:space="0" w:color="auto"/>
                    <w:left w:val="none" w:sz="0" w:space="0" w:color="auto"/>
                    <w:bottom w:val="none" w:sz="0" w:space="0" w:color="auto"/>
                    <w:right w:val="none" w:sz="0" w:space="0" w:color="auto"/>
                  </w:divBdr>
                  <w:divsChild>
                    <w:div w:id="1998680662">
                      <w:marLeft w:val="0"/>
                      <w:marRight w:val="0"/>
                      <w:marTop w:val="0"/>
                      <w:marBottom w:val="0"/>
                      <w:divBdr>
                        <w:top w:val="none" w:sz="0" w:space="0" w:color="auto"/>
                        <w:left w:val="none" w:sz="0" w:space="0" w:color="auto"/>
                        <w:bottom w:val="none" w:sz="0" w:space="0" w:color="auto"/>
                        <w:right w:val="none" w:sz="0" w:space="0" w:color="auto"/>
                      </w:divBdr>
                    </w:div>
                    <w:div w:id="48187470">
                      <w:marLeft w:val="0"/>
                      <w:marRight w:val="0"/>
                      <w:marTop w:val="0"/>
                      <w:marBottom w:val="0"/>
                      <w:divBdr>
                        <w:top w:val="none" w:sz="0" w:space="0" w:color="auto"/>
                        <w:left w:val="none" w:sz="0" w:space="0" w:color="auto"/>
                        <w:bottom w:val="none" w:sz="0" w:space="0" w:color="auto"/>
                        <w:right w:val="none" w:sz="0" w:space="0" w:color="auto"/>
                      </w:divBdr>
                    </w:div>
                    <w:div w:id="1659261731">
                      <w:marLeft w:val="0"/>
                      <w:marRight w:val="0"/>
                      <w:marTop w:val="0"/>
                      <w:marBottom w:val="0"/>
                      <w:divBdr>
                        <w:top w:val="none" w:sz="0" w:space="0" w:color="auto"/>
                        <w:left w:val="none" w:sz="0" w:space="0" w:color="auto"/>
                        <w:bottom w:val="none" w:sz="0" w:space="0" w:color="auto"/>
                        <w:right w:val="none" w:sz="0" w:space="0" w:color="auto"/>
                      </w:divBdr>
                    </w:div>
                    <w:div w:id="347753700">
                      <w:marLeft w:val="0"/>
                      <w:marRight w:val="0"/>
                      <w:marTop w:val="0"/>
                      <w:marBottom w:val="0"/>
                      <w:divBdr>
                        <w:top w:val="none" w:sz="0" w:space="0" w:color="auto"/>
                        <w:left w:val="none" w:sz="0" w:space="0" w:color="auto"/>
                        <w:bottom w:val="none" w:sz="0" w:space="0" w:color="auto"/>
                        <w:right w:val="none" w:sz="0" w:space="0" w:color="auto"/>
                      </w:divBdr>
                    </w:div>
                    <w:div w:id="1728870051">
                      <w:marLeft w:val="0"/>
                      <w:marRight w:val="0"/>
                      <w:marTop w:val="0"/>
                      <w:marBottom w:val="0"/>
                      <w:divBdr>
                        <w:top w:val="none" w:sz="0" w:space="0" w:color="auto"/>
                        <w:left w:val="none" w:sz="0" w:space="0" w:color="auto"/>
                        <w:bottom w:val="none" w:sz="0" w:space="0" w:color="auto"/>
                        <w:right w:val="none" w:sz="0" w:space="0" w:color="auto"/>
                      </w:divBdr>
                    </w:div>
                    <w:div w:id="1870876804">
                      <w:marLeft w:val="0"/>
                      <w:marRight w:val="0"/>
                      <w:marTop w:val="0"/>
                      <w:marBottom w:val="0"/>
                      <w:divBdr>
                        <w:top w:val="none" w:sz="0" w:space="0" w:color="auto"/>
                        <w:left w:val="none" w:sz="0" w:space="0" w:color="auto"/>
                        <w:bottom w:val="none" w:sz="0" w:space="0" w:color="auto"/>
                        <w:right w:val="none" w:sz="0" w:space="0" w:color="auto"/>
                      </w:divBdr>
                    </w:div>
                    <w:div w:id="1777140999">
                      <w:marLeft w:val="0"/>
                      <w:marRight w:val="0"/>
                      <w:marTop w:val="0"/>
                      <w:marBottom w:val="0"/>
                      <w:divBdr>
                        <w:top w:val="none" w:sz="0" w:space="0" w:color="auto"/>
                        <w:left w:val="none" w:sz="0" w:space="0" w:color="auto"/>
                        <w:bottom w:val="none" w:sz="0" w:space="0" w:color="auto"/>
                        <w:right w:val="none" w:sz="0" w:space="0" w:color="auto"/>
                      </w:divBdr>
                    </w:div>
                  </w:divsChild>
                </w:div>
                <w:div w:id="1007513513">
                  <w:marLeft w:val="0"/>
                  <w:marRight w:val="0"/>
                  <w:marTop w:val="0"/>
                  <w:marBottom w:val="0"/>
                  <w:divBdr>
                    <w:top w:val="none" w:sz="0" w:space="0" w:color="auto"/>
                    <w:left w:val="none" w:sz="0" w:space="0" w:color="auto"/>
                    <w:bottom w:val="none" w:sz="0" w:space="0" w:color="auto"/>
                    <w:right w:val="none" w:sz="0" w:space="0" w:color="auto"/>
                  </w:divBdr>
                  <w:divsChild>
                    <w:div w:id="1587613789">
                      <w:marLeft w:val="0"/>
                      <w:marRight w:val="0"/>
                      <w:marTop w:val="0"/>
                      <w:marBottom w:val="0"/>
                      <w:divBdr>
                        <w:top w:val="none" w:sz="0" w:space="0" w:color="auto"/>
                        <w:left w:val="none" w:sz="0" w:space="0" w:color="auto"/>
                        <w:bottom w:val="none" w:sz="0" w:space="0" w:color="auto"/>
                        <w:right w:val="none" w:sz="0" w:space="0" w:color="auto"/>
                      </w:divBdr>
                    </w:div>
                    <w:div w:id="1388721710">
                      <w:marLeft w:val="0"/>
                      <w:marRight w:val="0"/>
                      <w:marTop w:val="0"/>
                      <w:marBottom w:val="0"/>
                      <w:divBdr>
                        <w:top w:val="none" w:sz="0" w:space="0" w:color="auto"/>
                        <w:left w:val="none" w:sz="0" w:space="0" w:color="auto"/>
                        <w:bottom w:val="none" w:sz="0" w:space="0" w:color="auto"/>
                        <w:right w:val="none" w:sz="0" w:space="0" w:color="auto"/>
                      </w:divBdr>
                    </w:div>
                    <w:div w:id="189497140">
                      <w:marLeft w:val="0"/>
                      <w:marRight w:val="0"/>
                      <w:marTop w:val="0"/>
                      <w:marBottom w:val="0"/>
                      <w:divBdr>
                        <w:top w:val="none" w:sz="0" w:space="0" w:color="auto"/>
                        <w:left w:val="none" w:sz="0" w:space="0" w:color="auto"/>
                        <w:bottom w:val="none" w:sz="0" w:space="0" w:color="auto"/>
                        <w:right w:val="none" w:sz="0" w:space="0" w:color="auto"/>
                      </w:divBdr>
                    </w:div>
                    <w:div w:id="277641519">
                      <w:marLeft w:val="0"/>
                      <w:marRight w:val="0"/>
                      <w:marTop w:val="0"/>
                      <w:marBottom w:val="0"/>
                      <w:divBdr>
                        <w:top w:val="none" w:sz="0" w:space="0" w:color="auto"/>
                        <w:left w:val="none" w:sz="0" w:space="0" w:color="auto"/>
                        <w:bottom w:val="none" w:sz="0" w:space="0" w:color="auto"/>
                        <w:right w:val="none" w:sz="0" w:space="0" w:color="auto"/>
                      </w:divBdr>
                    </w:div>
                  </w:divsChild>
                </w:div>
                <w:div w:id="1234898608">
                  <w:marLeft w:val="0"/>
                  <w:marRight w:val="0"/>
                  <w:marTop w:val="0"/>
                  <w:marBottom w:val="0"/>
                  <w:divBdr>
                    <w:top w:val="none" w:sz="0" w:space="0" w:color="auto"/>
                    <w:left w:val="none" w:sz="0" w:space="0" w:color="auto"/>
                    <w:bottom w:val="none" w:sz="0" w:space="0" w:color="auto"/>
                    <w:right w:val="none" w:sz="0" w:space="0" w:color="auto"/>
                  </w:divBdr>
                  <w:divsChild>
                    <w:div w:id="1316226082">
                      <w:marLeft w:val="0"/>
                      <w:marRight w:val="0"/>
                      <w:marTop w:val="0"/>
                      <w:marBottom w:val="0"/>
                      <w:divBdr>
                        <w:top w:val="none" w:sz="0" w:space="0" w:color="auto"/>
                        <w:left w:val="none" w:sz="0" w:space="0" w:color="auto"/>
                        <w:bottom w:val="none" w:sz="0" w:space="0" w:color="auto"/>
                        <w:right w:val="none" w:sz="0" w:space="0" w:color="auto"/>
                      </w:divBdr>
                    </w:div>
                    <w:div w:id="321323437">
                      <w:marLeft w:val="0"/>
                      <w:marRight w:val="0"/>
                      <w:marTop w:val="0"/>
                      <w:marBottom w:val="0"/>
                      <w:divBdr>
                        <w:top w:val="none" w:sz="0" w:space="0" w:color="auto"/>
                        <w:left w:val="none" w:sz="0" w:space="0" w:color="auto"/>
                        <w:bottom w:val="none" w:sz="0" w:space="0" w:color="auto"/>
                        <w:right w:val="none" w:sz="0" w:space="0" w:color="auto"/>
                      </w:divBdr>
                    </w:div>
                    <w:div w:id="1385374332">
                      <w:marLeft w:val="0"/>
                      <w:marRight w:val="0"/>
                      <w:marTop w:val="0"/>
                      <w:marBottom w:val="0"/>
                      <w:divBdr>
                        <w:top w:val="none" w:sz="0" w:space="0" w:color="auto"/>
                        <w:left w:val="none" w:sz="0" w:space="0" w:color="auto"/>
                        <w:bottom w:val="none" w:sz="0" w:space="0" w:color="auto"/>
                        <w:right w:val="none" w:sz="0" w:space="0" w:color="auto"/>
                      </w:divBdr>
                    </w:div>
                    <w:div w:id="2124417840">
                      <w:marLeft w:val="0"/>
                      <w:marRight w:val="0"/>
                      <w:marTop w:val="0"/>
                      <w:marBottom w:val="0"/>
                      <w:divBdr>
                        <w:top w:val="none" w:sz="0" w:space="0" w:color="auto"/>
                        <w:left w:val="none" w:sz="0" w:space="0" w:color="auto"/>
                        <w:bottom w:val="none" w:sz="0" w:space="0" w:color="auto"/>
                        <w:right w:val="none" w:sz="0" w:space="0" w:color="auto"/>
                      </w:divBdr>
                    </w:div>
                  </w:divsChild>
                </w:div>
                <w:div w:id="1221290652">
                  <w:marLeft w:val="0"/>
                  <w:marRight w:val="0"/>
                  <w:marTop w:val="0"/>
                  <w:marBottom w:val="0"/>
                  <w:divBdr>
                    <w:top w:val="none" w:sz="0" w:space="0" w:color="auto"/>
                    <w:left w:val="none" w:sz="0" w:space="0" w:color="auto"/>
                    <w:bottom w:val="none" w:sz="0" w:space="0" w:color="auto"/>
                    <w:right w:val="none" w:sz="0" w:space="0" w:color="auto"/>
                  </w:divBdr>
                  <w:divsChild>
                    <w:div w:id="1910112637">
                      <w:marLeft w:val="0"/>
                      <w:marRight w:val="0"/>
                      <w:marTop w:val="0"/>
                      <w:marBottom w:val="0"/>
                      <w:divBdr>
                        <w:top w:val="none" w:sz="0" w:space="0" w:color="auto"/>
                        <w:left w:val="none" w:sz="0" w:space="0" w:color="auto"/>
                        <w:bottom w:val="none" w:sz="0" w:space="0" w:color="auto"/>
                        <w:right w:val="none" w:sz="0" w:space="0" w:color="auto"/>
                      </w:divBdr>
                    </w:div>
                    <w:div w:id="342754136">
                      <w:marLeft w:val="0"/>
                      <w:marRight w:val="0"/>
                      <w:marTop w:val="0"/>
                      <w:marBottom w:val="0"/>
                      <w:divBdr>
                        <w:top w:val="none" w:sz="0" w:space="0" w:color="auto"/>
                        <w:left w:val="none" w:sz="0" w:space="0" w:color="auto"/>
                        <w:bottom w:val="none" w:sz="0" w:space="0" w:color="auto"/>
                        <w:right w:val="none" w:sz="0" w:space="0" w:color="auto"/>
                      </w:divBdr>
                    </w:div>
                    <w:div w:id="1390306725">
                      <w:marLeft w:val="0"/>
                      <w:marRight w:val="0"/>
                      <w:marTop w:val="0"/>
                      <w:marBottom w:val="0"/>
                      <w:divBdr>
                        <w:top w:val="none" w:sz="0" w:space="0" w:color="auto"/>
                        <w:left w:val="none" w:sz="0" w:space="0" w:color="auto"/>
                        <w:bottom w:val="none" w:sz="0" w:space="0" w:color="auto"/>
                        <w:right w:val="none" w:sz="0" w:space="0" w:color="auto"/>
                      </w:divBdr>
                    </w:div>
                    <w:div w:id="495801170">
                      <w:marLeft w:val="0"/>
                      <w:marRight w:val="0"/>
                      <w:marTop w:val="0"/>
                      <w:marBottom w:val="0"/>
                      <w:divBdr>
                        <w:top w:val="none" w:sz="0" w:space="0" w:color="auto"/>
                        <w:left w:val="none" w:sz="0" w:space="0" w:color="auto"/>
                        <w:bottom w:val="none" w:sz="0" w:space="0" w:color="auto"/>
                        <w:right w:val="none" w:sz="0" w:space="0" w:color="auto"/>
                      </w:divBdr>
                    </w:div>
                    <w:div w:id="120195588">
                      <w:marLeft w:val="0"/>
                      <w:marRight w:val="0"/>
                      <w:marTop w:val="0"/>
                      <w:marBottom w:val="0"/>
                      <w:divBdr>
                        <w:top w:val="none" w:sz="0" w:space="0" w:color="auto"/>
                        <w:left w:val="none" w:sz="0" w:space="0" w:color="auto"/>
                        <w:bottom w:val="none" w:sz="0" w:space="0" w:color="auto"/>
                        <w:right w:val="none" w:sz="0" w:space="0" w:color="auto"/>
                      </w:divBdr>
                    </w:div>
                  </w:divsChild>
                </w:div>
                <w:div w:id="1152021086">
                  <w:marLeft w:val="0"/>
                  <w:marRight w:val="0"/>
                  <w:marTop w:val="0"/>
                  <w:marBottom w:val="0"/>
                  <w:divBdr>
                    <w:top w:val="none" w:sz="0" w:space="0" w:color="auto"/>
                    <w:left w:val="none" w:sz="0" w:space="0" w:color="auto"/>
                    <w:bottom w:val="none" w:sz="0" w:space="0" w:color="auto"/>
                    <w:right w:val="none" w:sz="0" w:space="0" w:color="auto"/>
                  </w:divBdr>
                  <w:divsChild>
                    <w:div w:id="2135244653">
                      <w:marLeft w:val="0"/>
                      <w:marRight w:val="0"/>
                      <w:marTop w:val="0"/>
                      <w:marBottom w:val="0"/>
                      <w:divBdr>
                        <w:top w:val="none" w:sz="0" w:space="0" w:color="auto"/>
                        <w:left w:val="none" w:sz="0" w:space="0" w:color="auto"/>
                        <w:bottom w:val="none" w:sz="0" w:space="0" w:color="auto"/>
                        <w:right w:val="none" w:sz="0" w:space="0" w:color="auto"/>
                      </w:divBdr>
                    </w:div>
                    <w:div w:id="1300500758">
                      <w:marLeft w:val="0"/>
                      <w:marRight w:val="0"/>
                      <w:marTop w:val="0"/>
                      <w:marBottom w:val="0"/>
                      <w:divBdr>
                        <w:top w:val="none" w:sz="0" w:space="0" w:color="auto"/>
                        <w:left w:val="none" w:sz="0" w:space="0" w:color="auto"/>
                        <w:bottom w:val="none" w:sz="0" w:space="0" w:color="auto"/>
                        <w:right w:val="none" w:sz="0" w:space="0" w:color="auto"/>
                      </w:divBdr>
                    </w:div>
                    <w:div w:id="2025085242">
                      <w:marLeft w:val="0"/>
                      <w:marRight w:val="0"/>
                      <w:marTop w:val="0"/>
                      <w:marBottom w:val="0"/>
                      <w:divBdr>
                        <w:top w:val="none" w:sz="0" w:space="0" w:color="auto"/>
                        <w:left w:val="none" w:sz="0" w:space="0" w:color="auto"/>
                        <w:bottom w:val="none" w:sz="0" w:space="0" w:color="auto"/>
                        <w:right w:val="none" w:sz="0" w:space="0" w:color="auto"/>
                      </w:divBdr>
                    </w:div>
                    <w:div w:id="452140266">
                      <w:marLeft w:val="0"/>
                      <w:marRight w:val="0"/>
                      <w:marTop w:val="0"/>
                      <w:marBottom w:val="0"/>
                      <w:divBdr>
                        <w:top w:val="none" w:sz="0" w:space="0" w:color="auto"/>
                        <w:left w:val="none" w:sz="0" w:space="0" w:color="auto"/>
                        <w:bottom w:val="none" w:sz="0" w:space="0" w:color="auto"/>
                        <w:right w:val="none" w:sz="0" w:space="0" w:color="auto"/>
                      </w:divBdr>
                    </w:div>
                  </w:divsChild>
                </w:div>
                <w:div w:id="1233353587">
                  <w:marLeft w:val="0"/>
                  <w:marRight w:val="0"/>
                  <w:marTop w:val="0"/>
                  <w:marBottom w:val="0"/>
                  <w:divBdr>
                    <w:top w:val="none" w:sz="0" w:space="0" w:color="auto"/>
                    <w:left w:val="none" w:sz="0" w:space="0" w:color="auto"/>
                    <w:bottom w:val="none" w:sz="0" w:space="0" w:color="auto"/>
                    <w:right w:val="none" w:sz="0" w:space="0" w:color="auto"/>
                  </w:divBdr>
                  <w:divsChild>
                    <w:div w:id="816605890">
                      <w:marLeft w:val="0"/>
                      <w:marRight w:val="0"/>
                      <w:marTop w:val="0"/>
                      <w:marBottom w:val="0"/>
                      <w:divBdr>
                        <w:top w:val="none" w:sz="0" w:space="0" w:color="auto"/>
                        <w:left w:val="none" w:sz="0" w:space="0" w:color="auto"/>
                        <w:bottom w:val="none" w:sz="0" w:space="0" w:color="auto"/>
                        <w:right w:val="none" w:sz="0" w:space="0" w:color="auto"/>
                      </w:divBdr>
                    </w:div>
                    <w:div w:id="1236282729">
                      <w:marLeft w:val="0"/>
                      <w:marRight w:val="0"/>
                      <w:marTop w:val="0"/>
                      <w:marBottom w:val="0"/>
                      <w:divBdr>
                        <w:top w:val="none" w:sz="0" w:space="0" w:color="auto"/>
                        <w:left w:val="none" w:sz="0" w:space="0" w:color="auto"/>
                        <w:bottom w:val="none" w:sz="0" w:space="0" w:color="auto"/>
                        <w:right w:val="none" w:sz="0" w:space="0" w:color="auto"/>
                      </w:divBdr>
                    </w:div>
                    <w:div w:id="617875271">
                      <w:marLeft w:val="0"/>
                      <w:marRight w:val="0"/>
                      <w:marTop w:val="0"/>
                      <w:marBottom w:val="0"/>
                      <w:divBdr>
                        <w:top w:val="none" w:sz="0" w:space="0" w:color="auto"/>
                        <w:left w:val="none" w:sz="0" w:space="0" w:color="auto"/>
                        <w:bottom w:val="none" w:sz="0" w:space="0" w:color="auto"/>
                        <w:right w:val="none" w:sz="0" w:space="0" w:color="auto"/>
                      </w:divBdr>
                    </w:div>
                    <w:div w:id="769080465">
                      <w:marLeft w:val="0"/>
                      <w:marRight w:val="0"/>
                      <w:marTop w:val="0"/>
                      <w:marBottom w:val="0"/>
                      <w:divBdr>
                        <w:top w:val="none" w:sz="0" w:space="0" w:color="auto"/>
                        <w:left w:val="none" w:sz="0" w:space="0" w:color="auto"/>
                        <w:bottom w:val="none" w:sz="0" w:space="0" w:color="auto"/>
                        <w:right w:val="none" w:sz="0" w:space="0" w:color="auto"/>
                      </w:divBdr>
                    </w:div>
                    <w:div w:id="668756802">
                      <w:marLeft w:val="0"/>
                      <w:marRight w:val="0"/>
                      <w:marTop w:val="0"/>
                      <w:marBottom w:val="0"/>
                      <w:divBdr>
                        <w:top w:val="none" w:sz="0" w:space="0" w:color="auto"/>
                        <w:left w:val="none" w:sz="0" w:space="0" w:color="auto"/>
                        <w:bottom w:val="none" w:sz="0" w:space="0" w:color="auto"/>
                        <w:right w:val="none" w:sz="0" w:space="0" w:color="auto"/>
                      </w:divBdr>
                    </w:div>
                    <w:div w:id="1666129637">
                      <w:marLeft w:val="0"/>
                      <w:marRight w:val="0"/>
                      <w:marTop w:val="0"/>
                      <w:marBottom w:val="0"/>
                      <w:divBdr>
                        <w:top w:val="none" w:sz="0" w:space="0" w:color="auto"/>
                        <w:left w:val="none" w:sz="0" w:space="0" w:color="auto"/>
                        <w:bottom w:val="none" w:sz="0" w:space="0" w:color="auto"/>
                        <w:right w:val="none" w:sz="0" w:space="0" w:color="auto"/>
                      </w:divBdr>
                    </w:div>
                    <w:div w:id="1223251072">
                      <w:marLeft w:val="0"/>
                      <w:marRight w:val="0"/>
                      <w:marTop w:val="0"/>
                      <w:marBottom w:val="0"/>
                      <w:divBdr>
                        <w:top w:val="none" w:sz="0" w:space="0" w:color="auto"/>
                        <w:left w:val="none" w:sz="0" w:space="0" w:color="auto"/>
                        <w:bottom w:val="none" w:sz="0" w:space="0" w:color="auto"/>
                        <w:right w:val="none" w:sz="0" w:space="0" w:color="auto"/>
                      </w:divBdr>
                    </w:div>
                  </w:divsChild>
                </w:div>
                <w:div w:id="903493426">
                  <w:marLeft w:val="0"/>
                  <w:marRight w:val="0"/>
                  <w:marTop w:val="0"/>
                  <w:marBottom w:val="0"/>
                  <w:divBdr>
                    <w:top w:val="none" w:sz="0" w:space="0" w:color="auto"/>
                    <w:left w:val="none" w:sz="0" w:space="0" w:color="auto"/>
                    <w:bottom w:val="none" w:sz="0" w:space="0" w:color="auto"/>
                    <w:right w:val="none" w:sz="0" w:space="0" w:color="auto"/>
                  </w:divBdr>
                  <w:divsChild>
                    <w:div w:id="140318968">
                      <w:marLeft w:val="0"/>
                      <w:marRight w:val="0"/>
                      <w:marTop w:val="0"/>
                      <w:marBottom w:val="0"/>
                      <w:divBdr>
                        <w:top w:val="none" w:sz="0" w:space="0" w:color="auto"/>
                        <w:left w:val="none" w:sz="0" w:space="0" w:color="auto"/>
                        <w:bottom w:val="none" w:sz="0" w:space="0" w:color="auto"/>
                        <w:right w:val="none" w:sz="0" w:space="0" w:color="auto"/>
                      </w:divBdr>
                    </w:div>
                    <w:div w:id="2004164572">
                      <w:marLeft w:val="0"/>
                      <w:marRight w:val="0"/>
                      <w:marTop w:val="0"/>
                      <w:marBottom w:val="0"/>
                      <w:divBdr>
                        <w:top w:val="none" w:sz="0" w:space="0" w:color="auto"/>
                        <w:left w:val="none" w:sz="0" w:space="0" w:color="auto"/>
                        <w:bottom w:val="none" w:sz="0" w:space="0" w:color="auto"/>
                        <w:right w:val="none" w:sz="0" w:space="0" w:color="auto"/>
                      </w:divBdr>
                    </w:div>
                    <w:div w:id="1023364978">
                      <w:marLeft w:val="0"/>
                      <w:marRight w:val="0"/>
                      <w:marTop w:val="0"/>
                      <w:marBottom w:val="0"/>
                      <w:divBdr>
                        <w:top w:val="none" w:sz="0" w:space="0" w:color="auto"/>
                        <w:left w:val="none" w:sz="0" w:space="0" w:color="auto"/>
                        <w:bottom w:val="none" w:sz="0" w:space="0" w:color="auto"/>
                        <w:right w:val="none" w:sz="0" w:space="0" w:color="auto"/>
                      </w:divBdr>
                    </w:div>
                    <w:div w:id="1435904929">
                      <w:marLeft w:val="0"/>
                      <w:marRight w:val="0"/>
                      <w:marTop w:val="0"/>
                      <w:marBottom w:val="0"/>
                      <w:divBdr>
                        <w:top w:val="none" w:sz="0" w:space="0" w:color="auto"/>
                        <w:left w:val="none" w:sz="0" w:space="0" w:color="auto"/>
                        <w:bottom w:val="none" w:sz="0" w:space="0" w:color="auto"/>
                        <w:right w:val="none" w:sz="0" w:space="0" w:color="auto"/>
                      </w:divBdr>
                    </w:div>
                    <w:div w:id="1316765640">
                      <w:marLeft w:val="0"/>
                      <w:marRight w:val="0"/>
                      <w:marTop w:val="0"/>
                      <w:marBottom w:val="0"/>
                      <w:divBdr>
                        <w:top w:val="none" w:sz="0" w:space="0" w:color="auto"/>
                        <w:left w:val="none" w:sz="0" w:space="0" w:color="auto"/>
                        <w:bottom w:val="none" w:sz="0" w:space="0" w:color="auto"/>
                        <w:right w:val="none" w:sz="0" w:space="0" w:color="auto"/>
                      </w:divBdr>
                    </w:div>
                    <w:div w:id="2113209218">
                      <w:marLeft w:val="0"/>
                      <w:marRight w:val="0"/>
                      <w:marTop w:val="0"/>
                      <w:marBottom w:val="0"/>
                      <w:divBdr>
                        <w:top w:val="none" w:sz="0" w:space="0" w:color="auto"/>
                        <w:left w:val="none" w:sz="0" w:space="0" w:color="auto"/>
                        <w:bottom w:val="none" w:sz="0" w:space="0" w:color="auto"/>
                        <w:right w:val="none" w:sz="0" w:space="0" w:color="auto"/>
                      </w:divBdr>
                    </w:div>
                    <w:div w:id="377246864">
                      <w:marLeft w:val="0"/>
                      <w:marRight w:val="0"/>
                      <w:marTop w:val="0"/>
                      <w:marBottom w:val="0"/>
                      <w:divBdr>
                        <w:top w:val="none" w:sz="0" w:space="0" w:color="auto"/>
                        <w:left w:val="none" w:sz="0" w:space="0" w:color="auto"/>
                        <w:bottom w:val="none" w:sz="0" w:space="0" w:color="auto"/>
                        <w:right w:val="none" w:sz="0" w:space="0" w:color="auto"/>
                      </w:divBdr>
                    </w:div>
                  </w:divsChild>
                </w:div>
                <w:div w:id="942998967">
                  <w:marLeft w:val="0"/>
                  <w:marRight w:val="0"/>
                  <w:marTop w:val="0"/>
                  <w:marBottom w:val="0"/>
                  <w:divBdr>
                    <w:top w:val="none" w:sz="0" w:space="0" w:color="auto"/>
                    <w:left w:val="none" w:sz="0" w:space="0" w:color="auto"/>
                    <w:bottom w:val="none" w:sz="0" w:space="0" w:color="auto"/>
                    <w:right w:val="none" w:sz="0" w:space="0" w:color="auto"/>
                  </w:divBdr>
                  <w:divsChild>
                    <w:div w:id="176045765">
                      <w:marLeft w:val="0"/>
                      <w:marRight w:val="0"/>
                      <w:marTop w:val="0"/>
                      <w:marBottom w:val="0"/>
                      <w:divBdr>
                        <w:top w:val="none" w:sz="0" w:space="0" w:color="auto"/>
                        <w:left w:val="none" w:sz="0" w:space="0" w:color="auto"/>
                        <w:bottom w:val="none" w:sz="0" w:space="0" w:color="auto"/>
                        <w:right w:val="none" w:sz="0" w:space="0" w:color="auto"/>
                      </w:divBdr>
                    </w:div>
                    <w:div w:id="440615357">
                      <w:marLeft w:val="0"/>
                      <w:marRight w:val="0"/>
                      <w:marTop w:val="0"/>
                      <w:marBottom w:val="0"/>
                      <w:divBdr>
                        <w:top w:val="none" w:sz="0" w:space="0" w:color="auto"/>
                        <w:left w:val="none" w:sz="0" w:space="0" w:color="auto"/>
                        <w:bottom w:val="none" w:sz="0" w:space="0" w:color="auto"/>
                        <w:right w:val="none" w:sz="0" w:space="0" w:color="auto"/>
                      </w:divBdr>
                    </w:div>
                    <w:div w:id="360398197">
                      <w:marLeft w:val="0"/>
                      <w:marRight w:val="0"/>
                      <w:marTop w:val="0"/>
                      <w:marBottom w:val="0"/>
                      <w:divBdr>
                        <w:top w:val="none" w:sz="0" w:space="0" w:color="auto"/>
                        <w:left w:val="none" w:sz="0" w:space="0" w:color="auto"/>
                        <w:bottom w:val="none" w:sz="0" w:space="0" w:color="auto"/>
                        <w:right w:val="none" w:sz="0" w:space="0" w:color="auto"/>
                      </w:divBdr>
                    </w:div>
                    <w:div w:id="1413968045">
                      <w:marLeft w:val="0"/>
                      <w:marRight w:val="0"/>
                      <w:marTop w:val="0"/>
                      <w:marBottom w:val="0"/>
                      <w:divBdr>
                        <w:top w:val="none" w:sz="0" w:space="0" w:color="auto"/>
                        <w:left w:val="none" w:sz="0" w:space="0" w:color="auto"/>
                        <w:bottom w:val="none" w:sz="0" w:space="0" w:color="auto"/>
                        <w:right w:val="none" w:sz="0" w:space="0" w:color="auto"/>
                      </w:divBdr>
                    </w:div>
                  </w:divsChild>
                </w:div>
                <w:div w:id="1633628913">
                  <w:marLeft w:val="0"/>
                  <w:marRight w:val="0"/>
                  <w:marTop w:val="0"/>
                  <w:marBottom w:val="0"/>
                  <w:divBdr>
                    <w:top w:val="none" w:sz="0" w:space="0" w:color="auto"/>
                    <w:left w:val="none" w:sz="0" w:space="0" w:color="auto"/>
                    <w:bottom w:val="none" w:sz="0" w:space="0" w:color="auto"/>
                    <w:right w:val="none" w:sz="0" w:space="0" w:color="auto"/>
                  </w:divBdr>
                  <w:divsChild>
                    <w:div w:id="1006716251">
                      <w:marLeft w:val="0"/>
                      <w:marRight w:val="0"/>
                      <w:marTop w:val="0"/>
                      <w:marBottom w:val="0"/>
                      <w:divBdr>
                        <w:top w:val="none" w:sz="0" w:space="0" w:color="auto"/>
                        <w:left w:val="none" w:sz="0" w:space="0" w:color="auto"/>
                        <w:bottom w:val="none" w:sz="0" w:space="0" w:color="auto"/>
                        <w:right w:val="none" w:sz="0" w:space="0" w:color="auto"/>
                      </w:divBdr>
                    </w:div>
                    <w:div w:id="1111511352">
                      <w:marLeft w:val="0"/>
                      <w:marRight w:val="0"/>
                      <w:marTop w:val="0"/>
                      <w:marBottom w:val="0"/>
                      <w:divBdr>
                        <w:top w:val="none" w:sz="0" w:space="0" w:color="auto"/>
                        <w:left w:val="none" w:sz="0" w:space="0" w:color="auto"/>
                        <w:bottom w:val="none" w:sz="0" w:space="0" w:color="auto"/>
                        <w:right w:val="none" w:sz="0" w:space="0" w:color="auto"/>
                      </w:divBdr>
                    </w:div>
                    <w:div w:id="2013795399">
                      <w:marLeft w:val="0"/>
                      <w:marRight w:val="0"/>
                      <w:marTop w:val="0"/>
                      <w:marBottom w:val="0"/>
                      <w:divBdr>
                        <w:top w:val="none" w:sz="0" w:space="0" w:color="auto"/>
                        <w:left w:val="none" w:sz="0" w:space="0" w:color="auto"/>
                        <w:bottom w:val="none" w:sz="0" w:space="0" w:color="auto"/>
                        <w:right w:val="none" w:sz="0" w:space="0" w:color="auto"/>
                      </w:divBdr>
                    </w:div>
                    <w:div w:id="2139714124">
                      <w:marLeft w:val="0"/>
                      <w:marRight w:val="0"/>
                      <w:marTop w:val="0"/>
                      <w:marBottom w:val="0"/>
                      <w:divBdr>
                        <w:top w:val="none" w:sz="0" w:space="0" w:color="auto"/>
                        <w:left w:val="none" w:sz="0" w:space="0" w:color="auto"/>
                        <w:bottom w:val="none" w:sz="0" w:space="0" w:color="auto"/>
                        <w:right w:val="none" w:sz="0" w:space="0" w:color="auto"/>
                      </w:divBdr>
                    </w:div>
                    <w:div w:id="1935937819">
                      <w:marLeft w:val="0"/>
                      <w:marRight w:val="0"/>
                      <w:marTop w:val="0"/>
                      <w:marBottom w:val="0"/>
                      <w:divBdr>
                        <w:top w:val="none" w:sz="0" w:space="0" w:color="auto"/>
                        <w:left w:val="none" w:sz="0" w:space="0" w:color="auto"/>
                        <w:bottom w:val="none" w:sz="0" w:space="0" w:color="auto"/>
                        <w:right w:val="none" w:sz="0" w:space="0" w:color="auto"/>
                      </w:divBdr>
                    </w:div>
                    <w:div w:id="1099176307">
                      <w:marLeft w:val="0"/>
                      <w:marRight w:val="0"/>
                      <w:marTop w:val="0"/>
                      <w:marBottom w:val="0"/>
                      <w:divBdr>
                        <w:top w:val="none" w:sz="0" w:space="0" w:color="auto"/>
                        <w:left w:val="none" w:sz="0" w:space="0" w:color="auto"/>
                        <w:bottom w:val="none" w:sz="0" w:space="0" w:color="auto"/>
                        <w:right w:val="none" w:sz="0" w:space="0" w:color="auto"/>
                      </w:divBdr>
                    </w:div>
                    <w:div w:id="1321271338">
                      <w:marLeft w:val="0"/>
                      <w:marRight w:val="0"/>
                      <w:marTop w:val="0"/>
                      <w:marBottom w:val="0"/>
                      <w:divBdr>
                        <w:top w:val="none" w:sz="0" w:space="0" w:color="auto"/>
                        <w:left w:val="none" w:sz="0" w:space="0" w:color="auto"/>
                        <w:bottom w:val="none" w:sz="0" w:space="0" w:color="auto"/>
                        <w:right w:val="none" w:sz="0" w:space="0" w:color="auto"/>
                      </w:divBdr>
                    </w:div>
                  </w:divsChild>
                </w:div>
                <w:div w:id="1782870312">
                  <w:marLeft w:val="0"/>
                  <w:marRight w:val="0"/>
                  <w:marTop w:val="0"/>
                  <w:marBottom w:val="0"/>
                  <w:divBdr>
                    <w:top w:val="none" w:sz="0" w:space="0" w:color="auto"/>
                    <w:left w:val="none" w:sz="0" w:space="0" w:color="auto"/>
                    <w:bottom w:val="none" w:sz="0" w:space="0" w:color="auto"/>
                    <w:right w:val="none" w:sz="0" w:space="0" w:color="auto"/>
                  </w:divBdr>
                  <w:divsChild>
                    <w:div w:id="1592546370">
                      <w:marLeft w:val="0"/>
                      <w:marRight w:val="0"/>
                      <w:marTop w:val="0"/>
                      <w:marBottom w:val="0"/>
                      <w:divBdr>
                        <w:top w:val="none" w:sz="0" w:space="0" w:color="auto"/>
                        <w:left w:val="none" w:sz="0" w:space="0" w:color="auto"/>
                        <w:bottom w:val="none" w:sz="0" w:space="0" w:color="auto"/>
                        <w:right w:val="none" w:sz="0" w:space="0" w:color="auto"/>
                      </w:divBdr>
                    </w:div>
                    <w:div w:id="2098281128">
                      <w:marLeft w:val="0"/>
                      <w:marRight w:val="0"/>
                      <w:marTop w:val="0"/>
                      <w:marBottom w:val="0"/>
                      <w:divBdr>
                        <w:top w:val="none" w:sz="0" w:space="0" w:color="auto"/>
                        <w:left w:val="none" w:sz="0" w:space="0" w:color="auto"/>
                        <w:bottom w:val="none" w:sz="0" w:space="0" w:color="auto"/>
                        <w:right w:val="none" w:sz="0" w:space="0" w:color="auto"/>
                      </w:divBdr>
                    </w:div>
                    <w:div w:id="1558123197">
                      <w:marLeft w:val="0"/>
                      <w:marRight w:val="0"/>
                      <w:marTop w:val="0"/>
                      <w:marBottom w:val="0"/>
                      <w:divBdr>
                        <w:top w:val="none" w:sz="0" w:space="0" w:color="auto"/>
                        <w:left w:val="none" w:sz="0" w:space="0" w:color="auto"/>
                        <w:bottom w:val="none" w:sz="0" w:space="0" w:color="auto"/>
                        <w:right w:val="none" w:sz="0" w:space="0" w:color="auto"/>
                      </w:divBdr>
                    </w:div>
                    <w:div w:id="1868104751">
                      <w:marLeft w:val="0"/>
                      <w:marRight w:val="0"/>
                      <w:marTop w:val="0"/>
                      <w:marBottom w:val="0"/>
                      <w:divBdr>
                        <w:top w:val="none" w:sz="0" w:space="0" w:color="auto"/>
                        <w:left w:val="none" w:sz="0" w:space="0" w:color="auto"/>
                        <w:bottom w:val="none" w:sz="0" w:space="0" w:color="auto"/>
                        <w:right w:val="none" w:sz="0" w:space="0" w:color="auto"/>
                      </w:divBdr>
                    </w:div>
                    <w:div w:id="340741002">
                      <w:marLeft w:val="0"/>
                      <w:marRight w:val="0"/>
                      <w:marTop w:val="0"/>
                      <w:marBottom w:val="0"/>
                      <w:divBdr>
                        <w:top w:val="none" w:sz="0" w:space="0" w:color="auto"/>
                        <w:left w:val="none" w:sz="0" w:space="0" w:color="auto"/>
                        <w:bottom w:val="none" w:sz="0" w:space="0" w:color="auto"/>
                        <w:right w:val="none" w:sz="0" w:space="0" w:color="auto"/>
                      </w:divBdr>
                    </w:div>
                    <w:div w:id="227114536">
                      <w:marLeft w:val="0"/>
                      <w:marRight w:val="0"/>
                      <w:marTop w:val="0"/>
                      <w:marBottom w:val="0"/>
                      <w:divBdr>
                        <w:top w:val="none" w:sz="0" w:space="0" w:color="auto"/>
                        <w:left w:val="none" w:sz="0" w:space="0" w:color="auto"/>
                        <w:bottom w:val="none" w:sz="0" w:space="0" w:color="auto"/>
                        <w:right w:val="none" w:sz="0" w:space="0" w:color="auto"/>
                      </w:divBdr>
                    </w:div>
                    <w:div w:id="2056855210">
                      <w:marLeft w:val="0"/>
                      <w:marRight w:val="0"/>
                      <w:marTop w:val="0"/>
                      <w:marBottom w:val="0"/>
                      <w:divBdr>
                        <w:top w:val="none" w:sz="0" w:space="0" w:color="auto"/>
                        <w:left w:val="none" w:sz="0" w:space="0" w:color="auto"/>
                        <w:bottom w:val="none" w:sz="0" w:space="0" w:color="auto"/>
                        <w:right w:val="none" w:sz="0" w:space="0" w:color="auto"/>
                      </w:divBdr>
                    </w:div>
                  </w:divsChild>
                </w:div>
                <w:div w:id="1869181240">
                  <w:marLeft w:val="0"/>
                  <w:marRight w:val="0"/>
                  <w:marTop w:val="0"/>
                  <w:marBottom w:val="0"/>
                  <w:divBdr>
                    <w:top w:val="none" w:sz="0" w:space="0" w:color="auto"/>
                    <w:left w:val="none" w:sz="0" w:space="0" w:color="auto"/>
                    <w:bottom w:val="none" w:sz="0" w:space="0" w:color="auto"/>
                    <w:right w:val="none" w:sz="0" w:space="0" w:color="auto"/>
                  </w:divBdr>
                  <w:divsChild>
                    <w:div w:id="1040007354">
                      <w:marLeft w:val="0"/>
                      <w:marRight w:val="0"/>
                      <w:marTop w:val="0"/>
                      <w:marBottom w:val="0"/>
                      <w:divBdr>
                        <w:top w:val="none" w:sz="0" w:space="0" w:color="auto"/>
                        <w:left w:val="none" w:sz="0" w:space="0" w:color="auto"/>
                        <w:bottom w:val="none" w:sz="0" w:space="0" w:color="auto"/>
                        <w:right w:val="none" w:sz="0" w:space="0" w:color="auto"/>
                      </w:divBdr>
                    </w:div>
                    <w:div w:id="1211913899">
                      <w:marLeft w:val="0"/>
                      <w:marRight w:val="0"/>
                      <w:marTop w:val="0"/>
                      <w:marBottom w:val="0"/>
                      <w:divBdr>
                        <w:top w:val="none" w:sz="0" w:space="0" w:color="auto"/>
                        <w:left w:val="none" w:sz="0" w:space="0" w:color="auto"/>
                        <w:bottom w:val="none" w:sz="0" w:space="0" w:color="auto"/>
                        <w:right w:val="none" w:sz="0" w:space="0" w:color="auto"/>
                      </w:divBdr>
                    </w:div>
                    <w:div w:id="150873643">
                      <w:marLeft w:val="0"/>
                      <w:marRight w:val="0"/>
                      <w:marTop w:val="0"/>
                      <w:marBottom w:val="0"/>
                      <w:divBdr>
                        <w:top w:val="none" w:sz="0" w:space="0" w:color="auto"/>
                        <w:left w:val="none" w:sz="0" w:space="0" w:color="auto"/>
                        <w:bottom w:val="none" w:sz="0" w:space="0" w:color="auto"/>
                        <w:right w:val="none" w:sz="0" w:space="0" w:color="auto"/>
                      </w:divBdr>
                    </w:div>
                    <w:div w:id="1915892318">
                      <w:marLeft w:val="0"/>
                      <w:marRight w:val="0"/>
                      <w:marTop w:val="0"/>
                      <w:marBottom w:val="0"/>
                      <w:divBdr>
                        <w:top w:val="none" w:sz="0" w:space="0" w:color="auto"/>
                        <w:left w:val="none" w:sz="0" w:space="0" w:color="auto"/>
                        <w:bottom w:val="none" w:sz="0" w:space="0" w:color="auto"/>
                        <w:right w:val="none" w:sz="0" w:space="0" w:color="auto"/>
                      </w:divBdr>
                    </w:div>
                    <w:div w:id="1169638374">
                      <w:marLeft w:val="0"/>
                      <w:marRight w:val="0"/>
                      <w:marTop w:val="0"/>
                      <w:marBottom w:val="0"/>
                      <w:divBdr>
                        <w:top w:val="none" w:sz="0" w:space="0" w:color="auto"/>
                        <w:left w:val="none" w:sz="0" w:space="0" w:color="auto"/>
                        <w:bottom w:val="none" w:sz="0" w:space="0" w:color="auto"/>
                        <w:right w:val="none" w:sz="0" w:space="0" w:color="auto"/>
                      </w:divBdr>
                    </w:div>
                  </w:divsChild>
                </w:div>
                <w:div w:id="1145319953">
                  <w:marLeft w:val="0"/>
                  <w:marRight w:val="0"/>
                  <w:marTop w:val="0"/>
                  <w:marBottom w:val="0"/>
                  <w:divBdr>
                    <w:top w:val="none" w:sz="0" w:space="0" w:color="auto"/>
                    <w:left w:val="none" w:sz="0" w:space="0" w:color="auto"/>
                    <w:bottom w:val="none" w:sz="0" w:space="0" w:color="auto"/>
                    <w:right w:val="none" w:sz="0" w:space="0" w:color="auto"/>
                  </w:divBdr>
                  <w:divsChild>
                    <w:div w:id="667053817">
                      <w:marLeft w:val="0"/>
                      <w:marRight w:val="0"/>
                      <w:marTop w:val="0"/>
                      <w:marBottom w:val="0"/>
                      <w:divBdr>
                        <w:top w:val="none" w:sz="0" w:space="0" w:color="auto"/>
                        <w:left w:val="none" w:sz="0" w:space="0" w:color="auto"/>
                        <w:bottom w:val="none" w:sz="0" w:space="0" w:color="auto"/>
                        <w:right w:val="none" w:sz="0" w:space="0" w:color="auto"/>
                      </w:divBdr>
                    </w:div>
                    <w:div w:id="2122449463">
                      <w:marLeft w:val="0"/>
                      <w:marRight w:val="0"/>
                      <w:marTop w:val="0"/>
                      <w:marBottom w:val="0"/>
                      <w:divBdr>
                        <w:top w:val="none" w:sz="0" w:space="0" w:color="auto"/>
                        <w:left w:val="none" w:sz="0" w:space="0" w:color="auto"/>
                        <w:bottom w:val="none" w:sz="0" w:space="0" w:color="auto"/>
                        <w:right w:val="none" w:sz="0" w:space="0" w:color="auto"/>
                      </w:divBdr>
                    </w:div>
                    <w:div w:id="313994936">
                      <w:marLeft w:val="0"/>
                      <w:marRight w:val="0"/>
                      <w:marTop w:val="0"/>
                      <w:marBottom w:val="0"/>
                      <w:divBdr>
                        <w:top w:val="none" w:sz="0" w:space="0" w:color="auto"/>
                        <w:left w:val="none" w:sz="0" w:space="0" w:color="auto"/>
                        <w:bottom w:val="none" w:sz="0" w:space="0" w:color="auto"/>
                        <w:right w:val="none" w:sz="0" w:space="0" w:color="auto"/>
                      </w:divBdr>
                    </w:div>
                    <w:div w:id="1421946012">
                      <w:marLeft w:val="0"/>
                      <w:marRight w:val="0"/>
                      <w:marTop w:val="0"/>
                      <w:marBottom w:val="0"/>
                      <w:divBdr>
                        <w:top w:val="none" w:sz="0" w:space="0" w:color="auto"/>
                        <w:left w:val="none" w:sz="0" w:space="0" w:color="auto"/>
                        <w:bottom w:val="none" w:sz="0" w:space="0" w:color="auto"/>
                        <w:right w:val="none" w:sz="0" w:space="0" w:color="auto"/>
                      </w:divBdr>
                    </w:div>
                    <w:div w:id="1970553101">
                      <w:marLeft w:val="0"/>
                      <w:marRight w:val="0"/>
                      <w:marTop w:val="0"/>
                      <w:marBottom w:val="0"/>
                      <w:divBdr>
                        <w:top w:val="none" w:sz="0" w:space="0" w:color="auto"/>
                        <w:left w:val="none" w:sz="0" w:space="0" w:color="auto"/>
                        <w:bottom w:val="none" w:sz="0" w:space="0" w:color="auto"/>
                        <w:right w:val="none" w:sz="0" w:space="0" w:color="auto"/>
                      </w:divBdr>
                    </w:div>
                    <w:div w:id="738870164">
                      <w:marLeft w:val="0"/>
                      <w:marRight w:val="0"/>
                      <w:marTop w:val="0"/>
                      <w:marBottom w:val="0"/>
                      <w:divBdr>
                        <w:top w:val="none" w:sz="0" w:space="0" w:color="auto"/>
                        <w:left w:val="none" w:sz="0" w:space="0" w:color="auto"/>
                        <w:bottom w:val="none" w:sz="0" w:space="0" w:color="auto"/>
                        <w:right w:val="none" w:sz="0" w:space="0" w:color="auto"/>
                      </w:divBdr>
                    </w:div>
                    <w:div w:id="289627411">
                      <w:marLeft w:val="0"/>
                      <w:marRight w:val="0"/>
                      <w:marTop w:val="0"/>
                      <w:marBottom w:val="0"/>
                      <w:divBdr>
                        <w:top w:val="none" w:sz="0" w:space="0" w:color="auto"/>
                        <w:left w:val="none" w:sz="0" w:space="0" w:color="auto"/>
                        <w:bottom w:val="none" w:sz="0" w:space="0" w:color="auto"/>
                        <w:right w:val="none" w:sz="0" w:space="0" w:color="auto"/>
                      </w:divBdr>
                    </w:div>
                  </w:divsChild>
                </w:div>
                <w:div w:id="1240168034">
                  <w:marLeft w:val="0"/>
                  <w:marRight w:val="0"/>
                  <w:marTop w:val="0"/>
                  <w:marBottom w:val="0"/>
                  <w:divBdr>
                    <w:top w:val="none" w:sz="0" w:space="0" w:color="auto"/>
                    <w:left w:val="none" w:sz="0" w:space="0" w:color="auto"/>
                    <w:bottom w:val="none" w:sz="0" w:space="0" w:color="auto"/>
                    <w:right w:val="none" w:sz="0" w:space="0" w:color="auto"/>
                  </w:divBdr>
                </w:div>
                <w:div w:id="1962804750">
                  <w:marLeft w:val="0"/>
                  <w:marRight w:val="0"/>
                  <w:marTop w:val="0"/>
                  <w:marBottom w:val="0"/>
                  <w:divBdr>
                    <w:top w:val="none" w:sz="0" w:space="0" w:color="auto"/>
                    <w:left w:val="none" w:sz="0" w:space="0" w:color="auto"/>
                    <w:bottom w:val="none" w:sz="0" w:space="0" w:color="auto"/>
                    <w:right w:val="none" w:sz="0" w:space="0" w:color="auto"/>
                  </w:divBdr>
                </w:div>
                <w:div w:id="11544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3436">
      <w:bodyDiv w:val="1"/>
      <w:marLeft w:val="0"/>
      <w:marRight w:val="0"/>
      <w:marTop w:val="0"/>
      <w:marBottom w:val="0"/>
      <w:divBdr>
        <w:top w:val="none" w:sz="0" w:space="0" w:color="auto"/>
        <w:left w:val="none" w:sz="0" w:space="0" w:color="auto"/>
        <w:bottom w:val="none" w:sz="0" w:space="0" w:color="auto"/>
        <w:right w:val="none" w:sz="0" w:space="0" w:color="auto"/>
      </w:divBdr>
    </w:div>
    <w:div w:id="1813474075">
      <w:bodyDiv w:val="1"/>
      <w:marLeft w:val="0"/>
      <w:marRight w:val="0"/>
      <w:marTop w:val="0"/>
      <w:marBottom w:val="0"/>
      <w:divBdr>
        <w:top w:val="none" w:sz="0" w:space="0" w:color="auto"/>
        <w:left w:val="none" w:sz="0" w:space="0" w:color="auto"/>
        <w:bottom w:val="none" w:sz="0" w:space="0" w:color="auto"/>
        <w:right w:val="none" w:sz="0" w:space="0" w:color="auto"/>
      </w:divBdr>
      <w:divsChild>
        <w:div w:id="967516400">
          <w:marLeft w:val="274"/>
          <w:marRight w:val="0"/>
          <w:marTop w:val="86"/>
          <w:marBottom w:val="0"/>
          <w:divBdr>
            <w:top w:val="none" w:sz="0" w:space="0" w:color="auto"/>
            <w:left w:val="none" w:sz="0" w:space="0" w:color="auto"/>
            <w:bottom w:val="none" w:sz="0" w:space="0" w:color="auto"/>
            <w:right w:val="none" w:sz="0" w:space="0" w:color="auto"/>
          </w:divBdr>
        </w:div>
        <w:div w:id="478230298">
          <w:marLeft w:val="274"/>
          <w:marRight w:val="0"/>
          <w:marTop w:val="86"/>
          <w:marBottom w:val="0"/>
          <w:divBdr>
            <w:top w:val="none" w:sz="0" w:space="0" w:color="auto"/>
            <w:left w:val="none" w:sz="0" w:space="0" w:color="auto"/>
            <w:bottom w:val="none" w:sz="0" w:space="0" w:color="auto"/>
            <w:right w:val="none" w:sz="0" w:space="0" w:color="auto"/>
          </w:divBdr>
        </w:div>
      </w:divsChild>
    </w:div>
    <w:div w:id="1850560985">
      <w:bodyDiv w:val="1"/>
      <w:marLeft w:val="0"/>
      <w:marRight w:val="0"/>
      <w:marTop w:val="0"/>
      <w:marBottom w:val="0"/>
      <w:divBdr>
        <w:top w:val="none" w:sz="0" w:space="0" w:color="auto"/>
        <w:left w:val="none" w:sz="0" w:space="0" w:color="auto"/>
        <w:bottom w:val="none" w:sz="0" w:space="0" w:color="auto"/>
        <w:right w:val="none" w:sz="0" w:space="0" w:color="auto"/>
      </w:divBdr>
    </w:div>
    <w:div w:id="1913928605">
      <w:bodyDiv w:val="1"/>
      <w:marLeft w:val="0"/>
      <w:marRight w:val="0"/>
      <w:marTop w:val="0"/>
      <w:marBottom w:val="0"/>
      <w:divBdr>
        <w:top w:val="none" w:sz="0" w:space="0" w:color="auto"/>
        <w:left w:val="none" w:sz="0" w:space="0" w:color="auto"/>
        <w:bottom w:val="none" w:sz="0" w:space="0" w:color="auto"/>
        <w:right w:val="none" w:sz="0" w:space="0" w:color="auto"/>
      </w:divBdr>
      <w:divsChild>
        <w:div w:id="851263896">
          <w:marLeft w:val="274"/>
          <w:marRight w:val="0"/>
          <w:marTop w:val="86"/>
          <w:marBottom w:val="0"/>
          <w:divBdr>
            <w:top w:val="none" w:sz="0" w:space="0" w:color="auto"/>
            <w:left w:val="none" w:sz="0" w:space="0" w:color="auto"/>
            <w:bottom w:val="none" w:sz="0" w:space="0" w:color="auto"/>
            <w:right w:val="none" w:sz="0" w:space="0" w:color="auto"/>
          </w:divBdr>
        </w:div>
        <w:div w:id="2103405028">
          <w:marLeft w:val="274"/>
          <w:marRight w:val="0"/>
          <w:marTop w:val="86"/>
          <w:marBottom w:val="0"/>
          <w:divBdr>
            <w:top w:val="none" w:sz="0" w:space="0" w:color="auto"/>
            <w:left w:val="none" w:sz="0" w:space="0" w:color="auto"/>
            <w:bottom w:val="none" w:sz="0" w:space="0" w:color="auto"/>
            <w:right w:val="none" w:sz="0" w:space="0" w:color="auto"/>
          </w:divBdr>
        </w:div>
        <w:div w:id="2037533502">
          <w:marLeft w:val="274"/>
          <w:marRight w:val="0"/>
          <w:marTop w:val="86"/>
          <w:marBottom w:val="0"/>
          <w:divBdr>
            <w:top w:val="none" w:sz="0" w:space="0" w:color="auto"/>
            <w:left w:val="none" w:sz="0" w:space="0" w:color="auto"/>
            <w:bottom w:val="none" w:sz="0" w:space="0" w:color="auto"/>
            <w:right w:val="none" w:sz="0" w:space="0" w:color="auto"/>
          </w:divBdr>
        </w:div>
        <w:div w:id="1130629539">
          <w:marLeft w:val="274"/>
          <w:marRight w:val="0"/>
          <w:marTop w:val="86"/>
          <w:marBottom w:val="0"/>
          <w:divBdr>
            <w:top w:val="none" w:sz="0" w:space="0" w:color="auto"/>
            <w:left w:val="none" w:sz="0" w:space="0" w:color="auto"/>
            <w:bottom w:val="none" w:sz="0" w:space="0" w:color="auto"/>
            <w:right w:val="none" w:sz="0" w:space="0" w:color="auto"/>
          </w:divBdr>
        </w:div>
        <w:div w:id="477769654">
          <w:marLeft w:val="274"/>
          <w:marRight w:val="0"/>
          <w:marTop w:val="86"/>
          <w:marBottom w:val="0"/>
          <w:divBdr>
            <w:top w:val="none" w:sz="0" w:space="0" w:color="auto"/>
            <w:left w:val="none" w:sz="0" w:space="0" w:color="auto"/>
            <w:bottom w:val="none" w:sz="0" w:space="0" w:color="auto"/>
            <w:right w:val="none" w:sz="0" w:space="0" w:color="auto"/>
          </w:divBdr>
        </w:div>
      </w:divsChild>
    </w:div>
    <w:div w:id="2076976249">
      <w:bodyDiv w:val="1"/>
      <w:marLeft w:val="0"/>
      <w:marRight w:val="0"/>
      <w:marTop w:val="0"/>
      <w:marBottom w:val="0"/>
      <w:divBdr>
        <w:top w:val="none" w:sz="0" w:space="0" w:color="auto"/>
        <w:left w:val="none" w:sz="0" w:space="0" w:color="auto"/>
        <w:bottom w:val="none" w:sz="0" w:space="0" w:color="auto"/>
        <w:right w:val="none" w:sz="0" w:space="0" w:color="auto"/>
      </w:divBdr>
    </w:div>
    <w:div w:id="2143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youtube.com/watch?v=_UNGgWtPT_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C3A298BB6EF1429E657859D445AD27" ma:contentTypeVersion="10" ma:contentTypeDescription="Create a new document." ma:contentTypeScope="" ma:versionID="e789952b25a71216f37fb7b03472c6b7">
  <xsd:schema xmlns:xsd="http://www.w3.org/2001/XMLSchema" xmlns:xs="http://www.w3.org/2001/XMLSchema" xmlns:p="http://schemas.microsoft.com/office/2006/metadata/properties" xmlns:ns2="d24edad4-b075-4980-ba7a-007c10c69c67" xmlns:ns3="c1c9dfe6-6672-47d2-83f5-b93c70f95ec5" targetNamespace="http://schemas.microsoft.com/office/2006/metadata/properties" ma:root="true" ma:fieldsID="1785ff97e661c8830cc44c0d24241b14" ns2:_="" ns3:_="">
    <xsd:import namespace="d24edad4-b075-4980-ba7a-007c10c69c67"/>
    <xsd:import namespace="c1c9dfe6-6672-47d2-83f5-b93c70f95e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dad4-b075-4980-ba7a-007c10c69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c9dfe6-6672-47d2-83f5-b93c70f95e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E405A0-0D09-47EF-8A4B-5CD02BE3B723}">
  <ds:schemaRefs>
    <ds:schemaRef ds:uri="http://schemas.microsoft.com/sharepoint/v3/contenttype/forms"/>
  </ds:schemaRefs>
</ds:datastoreItem>
</file>

<file path=customXml/itemProps2.xml><?xml version="1.0" encoding="utf-8"?>
<ds:datastoreItem xmlns:ds="http://schemas.openxmlformats.org/officeDocument/2006/customXml" ds:itemID="{006AC953-76A7-4CCC-9977-803EF0829F65}">
  <ds:schemaRefs>
    <ds:schemaRef ds:uri="http://schemas.openxmlformats.org/package/2006/metadata/core-properties"/>
    <ds:schemaRef ds:uri="d24edad4-b075-4980-ba7a-007c10c69c67"/>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c1c9dfe6-6672-47d2-83f5-b93c70f95ec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35F86DE-B2E5-4809-8320-A377FCAB7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dad4-b075-4980-ba7a-007c10c69c67"/>
    <ds:schemaRef ds:uri="c1c9dfe6-6672-47d2-83f5-b93c70f95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4887</Characters>
  <Application>Microsoft Office Word</Application>
  <DocSecurity>0</DocSecurity>
  <Lines>40</Lines>
  <Paragraphs>11</Paragraphs>
  <ScaleCrop>false</ScaleCrop>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Moyer, Janna</dc:creator>
  <cp:keywords/>
  <dc:description/>
  <cp:lastModifiedBy>America Gillespie</cp:lastModifiedBy>
  <cp:revision>2</cp:revision>
  <dcterms:created xsi:type="dcterms:W3CDTF">2021-02-16T19:52:00Z</dcterms:created>
  <dcterms:modified xsi:type="dcterms:W3CDTF">2021-02-16T19:52:00Z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0x010100C3C3A298BB6EF1429E657859D445AD27</vt:lpwstr>
  </property>
</Properties>
</file>